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4E" w:rsidRDefault="00C10D43">
      <w:pPr>
        <w:jc w:val="right"/>
        <w:rPr>
          <w:sz w:val="20"/>
          <w:szCs w:val="20"/>
        </w:rPr>
      </w:pPr>
      <w:r>
        <w:rPr>
          <w:rFonts w:eastAsia="Times New Roman"/>
          <w:sz w:val="20"/>
          <w:szCs w:val="20"/>
        </w:rPr>
        <w:t>Приложение № 1</w:t>
      </w:r>
    </w:p>
    <w:p w:rsidR="00482B4E" w:rsidRDefault="009F52CB">
      <w:pPr>
        <w:spacing w:line="238" w:lineRule="auto"/>
        <w:jc w:val="right"/>
        <w:rPr>
          <w:sz w:val="20"/>
          <w:szCs w:val="20"/>
        </w:rPr>
      </w:pPr>
      <w:r>
        <w:rPr>
          <w:rFonts w:eastAsia="Times New Roman"/>
          <w:sz w:val="20"/>
          <w:szCs w:val="20"/>
        </w:rPr>
        <w:t>К приказу № 7 от 18.08.2023</w:t>
      </w:r>
      <w:bookmarkStart w:id="0" w:name="_GoBack"/>
      <w:bookmarkEnd w:id="0"/>
    </w:p>
    <w:p w:rsidR="00482B4E" w:rsidRDefault="00482B4E">
      <w:pPr>
        <w:spacing w:line="3" w:lineRule="exact"/>
        <w:rPr>
          <w:sz w:val="24"/>
          <w:szCs w:val="24"/>
        </w:rPr>
      </w:pPr>
    </w:p>
    <w:p w:rsidR="00482B4E" w:rsidRDefault="00C10D43">
      <w:pPr>
        <w:jc w:val="right"/>
        <w:rPr>
          <w:sz w:val="20"/>
          <w:szCs w:val="20"/>
        </w:rPr>
      </w:pPr>
      <w:r>
        <w:rPr>
          <w:rFonts w:eastAsia="Times New Roman"/>
          <w:sz w:val="20"/>
          <w:szCs w:val="20"/>
        </w:rPr>
        <w:t>«О создании службы ранней помощи</w:t>
      </w:r>
    </w:p>
    <w:p w:rsidR="00482B4E" w:rsidRDefault="00C10D43">
      <w:pPr>
        <w:spacing w:line="237" w:lineRule="auto"/>
        <w:jc w:val="right"/>
        <w:rPr>
          <w:sz w:val="20"/>
          <w:szCs w:val="20"/>
        </w:rPr>
      </w:pPr>
      <w:r>
        <w:rPr>
          <w:rFonts w:eastAsia="Times New Roman"/>
          <w:sz w:val="20"/>
          <w:szCs w:val="20"/>
        </w:rPr>
        <w:t>в Муниципальном бюджетном</w:t>
      </w:r>
    </w:p>
    <w:p w:rsidR="00482B4E" w:rsidRDefault="00482B4E">
      <w:pPr>
        <w:spacing w:line="13" w:lineRule="exact"/>
        <w:rPr>
          <w:sz w:val="24"/>
          <w:szCs w:val="24"/>
        </w:rPr>
      </w:pPr>
    </w:p>
    <w:p w:rsidR="00482B4E" w:rsidRDefault="00C10D43">
      <w:pPr>
        <w:ind w:left="6300"/>
        <w:rPr>
          <w:sz w:val="20"/>
          <w:szCs w:val="20"/>
        </w:rPr>
      </w:pPr>
      <w:r>
        <w:rPr>
          <w:rFonts w:eastAsia="Times New Roman"/>
          <w:sz w:val="19"/>
          <w:szCs w:val="19"/>
        </w:rPr>
        <w:t>дошкольном образовательном учреждении</w:t>
      </w:r>
    </w:p>
    <w:p w:rsidR="00482B4E" w:rsidRDefault="00482B4E">
      <w:pPr>
        <w:spacing w:line="9" w:lineRule="exact"/>
        <w:rPr>
          <w:sz w:val="24"/>
          <w:szCs w:val="24"/>
        </w:rPr>
      </w:pPr>
    </w:p>
    <w:p w:rsidR="00482B4E" w:rsidRDefault="00C10D43">
      <w:pPr>
        <w:ind w:left="6500"/>
        <w:rPr>
          <w:sz w:val="20"/>
          <w:szCs w:val="20"/>
        </w:rPr>
      </w:pPr>
      <w:r>
        <w:rPr>
          <w:rFonts w:eastAsia="Times New Roman"/>
          <w:sz w:val="19"/>
          <w:szCs w:val="19"/>
        </w:rPr>
        <w:t>детский сад № 11 с. Сусанино</w:t>
      </w:r>
    </w:p>
    <w:p w:rsidR="00482B4E" w:rsidRDefault="00482B4E">
      <w:pPr>
        <w:spacing w:line="200" w:lineRule="exact"/>
        <w:rPr>
          <w:sz w:val="24"/>
          <w:szCs w:val="24"/>
        </w:rPr>
      </w:pPr>
    </w:p>
    <w:p w:rsidR="00482B4E" w:rsidRDefault="00482B4E">
      <w:pPr>
        <w:spacing w:line="200" w:lineRule="exact"/>
        <w:rPr>
          <w:sz w:val="24"/>
          <w:szCs w:val="24"/>
        </w:rPr>
      </w:pPr>
    </w:p>
    <w:p w:rsidR="00482B4E" w:rsidRDefault="00482B4E">
      <w:pPr>
        <w:spacing w:line="249" w:lineRule="exact"/>
        <w:rPr>
          <w:sz w:val="24"/>
          <w:szCs w:val="24"/>
        </w:rPr>
      </w:pPr>
    </w:p>
    <w:p w:rsidR="00482B4E" w:rsidRDefault="00C10D43">
      <w:pPr>
        <w:ind w:right="740"/>
        <w:jc w:val="center"/>
        <w:rPr>
          <w:sz w:val="20"/>
          <w:szCs w:val="20"/>
        </w:rPr>
      </w:pPr>
      <w:r>
        <w:rPr>
          <w:rFonts w:eastAsia="Times New Roman"/>
          <w:b/>
          <w:bCs/>
          <w:sz w:val="24"/>
          <w:szCs w:val="24"/>
        </w:rPr>
        <w:t>Положение о службе ранней помощи</w:t>
      </w:r>
    </w:p>
    <w:p w:rsidR="00482B4E" w:rsidRDefault="00482B4E">
      <w:pPr>
        <w:spacing w:line="1" w:lineRule="exact"/>
        <w:rPr>
          <w:sz w:val="24"/>
          <w:szCs w:val="24"/>
        </w:rPr>
      </w:pPr>
    </w:p>
    <w:p w:rsidR="00482B4E" w:rsidRDefault="00C10D43">
      <w:pPr>
        <w:ind w:right="720"/>
        <w:jc w:val="center"/>
        <w:rPr>
          <w:sz w:val="20"/>
          <w:szCs w:val="20"/>
        </w:rPr>
      </w:pPr>
      <w:r>
        <w:rPr>
          <w:rFonts w:eastAsia="Times New Roman"/>
          <w:b/>
          <w:bCs/>
          <w:sz w:val="24"/>
          <w:szCs w:val="24"/>
        </w:rPr>
        <w:t>Муниципального бюджетного дошкольного образовательного учреждения</w:t>
      </w:r>
    </w:p>
    <w:p w:rsidR="00482B4E" w:rsidRDefault="00C10D43">
      <w:pPr>
        <w:ind w:right="720"/>
        <w:jc w:val="center"/>
        <w:rPr>
          <w:sz w:val="20"/>
          <w:szCs w:val="20"/>
        </w:rPr>
      </w:pPr>
      <w:r>
        <w:rPr>
          <w:rFonts w:eastAsia="Times New Roman"/>
          <w:b/>
          <w:bCs/>
          <w:sz w:val="24"/>
          <w:szCs w:val="24"/>
        </w:rPr>
        <w:t>детский сад № 11 с. Сусанино Сусанинского сельского поселения Ульчского муниципального района Хабаровского края</w:t>
      </w:r>
    </w:p>
    <w:p w:rsidR="00482B4E" w:rsidRDefault="00482B4E">
      <w:pPr>
        <w:spacing w:line="276" w:lineRule="exact"/>
        <w:rPr>
          <w:sz w:val="24"/>
          <w:szCs w:val="24"/>
        </w:rPr>
      </w:pPr>
    </w:p>
    <w:p w:rsidR="00482B4E" w:rsidRDefault="00C10D43">
      <w:pPr>
        <w:rPr>
          <w:sz w:val="20"/>
          <w:szCs w:val="20"/>
        </w:rPr>
      </w:pPr>
      <w:r>
        <w:rPr>
          <w:rFonts w:eastAsia="Times New Roman"/>
          <w:b/>
          <w:bCs/>
          <w:sz w:val="24"/>
          <w:szCs w:val="24"/>
        </w:rPr>
        <w:t>Раздел 1. Общие положения</w:t>
      </w:r>
    </w:p>
    <w:p w:rsidR="00482B4E" w:rsidRDefault="00482B4E">
      <w:pPr>
        <w:spacing w:line="8" w:lineRule="exact"/>
        <w:rPr>
          <w:sz w:val="24"/>
          <w:szCs w:val="24"/>
        </w:rPr>
      </w:pPr>
    </w:p>
    <w:p w:rsidR="00482B4E" w:rsidRDefault="00C10D43">
      <w:pPr>
        <w:numPr>
          <w:ilvl w:val="0"/>
          <w:numId w:val="1"/>
        </w:numPr>
        <w:tabs>
          <w:tab w:val="left" w:pos="376"/>
        </w:tabs>
        <w:spacing w:line="238" w:lineRule="auto"/>
        <w:ind w:left="300" w:hanging="291"/>
        <w:jc w:val="both"/>
        <w:rPr>
          <w:rFonts w:eastAsia="Times New Roman"/>
          <w:sz w:val="24"/>
          <w:szCs w:val="24"/>
        </w:rPr>
      </w:pPr>
      <w:r>
        <w:rPr>
          <w:rFonts w:eastAsia="Times New Roman"/>
          <w:sz w:val="24"/>
          <w:szCs w:val="24"/>
        </w:rPr>
        <w:t>Настоящее Положение о службе ранней помощи Муниципального бюджетного дошкольного образовательного учреждения детский сад № 11 с. Сусанино Сусанинского сельского поселения Ульчского муниципального района Хабаровского края (далее - Положение) регулирует деятельность службы ранней помощи (далее - служба) Муниципального бюджетного дошкольного образовательного учреждения детский сад № 11 с. Сусанино Сусанинского сельского поселения Ульчского муниципального района Хабаровского края (далее – МБДОУ № 11). Сокращенное наименование: МБДОУ детский сад № 11 с. Сусанино.</w:t>
      </w:r>
    </w:p>
    <w:p w:rsidR="00482B4E" w:rsidRDefault="00482B4E">
      <w:pPr>
        <w:spacing w:line="14" w:lineRule="exact"/>
        <w:rPr>
          <w:rFonts w:eastAsia="Times New Roman"/>
          <w:sz w:val="24"/>
          <w:szCs w:val="24"/>
        </w:rPr>
      </w:pPr>
    </w:p>
    <w:p w:rsidR="00482B4E" w:rsidRDefault="00C10D43">
      <w:pPr>
        <w:numPr>
          <w:ilvl w:val="0"/>
          <w:numId w:val="1"/>
        </w:numPr>
        <w:tabs>
          <w:tab w:val="left" w:pos="300"/>
        </w:tabs>
        <w:spacing w:line="237" w:lineRule="auto"/>
        <w:ind w:left="300" w:hanging="291"/>
        <w:jc w:val="both"/>
        <w:rPr>
          <w:rFonts w:eastAsia="Times New Roman"/>
          <w:sz w:val="24"/>
          <w:szCs w:val="24"/>
        </w:rPr>
      </w:pPr>
      <w:r>
        <w:rPr>
          <w:rFonts w:eastAsia="Times New Roman"/>
          <w:sz w:val="24"/>
          <w:szCs w:val="24"/>
        </w:rPr>
        <w:t>Служба является структурным подразделением МБДОУ № 11 и создается в МБДОУ № 11 для работы с детьми в возрасте от 0 до 3 лет, при необходимости, до 7-8 лет с ограничениями жизнедеятельности или риском появления таких ограничений и их семьями, в том числе с детьми с ограниченными возможностями здоровья, с выявленными ограничениями жизнедеятельности, детьми-инвалидами (далее - дети, ребенок).</w:t>
      </w:r>
    </w:p>
    <w:p w:rsidR="00482B4E" w:rsidRDefault="00482B4E">
      <w:pPr>
        <w:spacing w:line="5" w:lineRule="exact"/>
        <w:rPr>
          <w:rFonts w:eastAsia="Times New Roman"/>
          <w:sz w:val="24"/>
          <w:szCs w:val="24"/>
        </w:rPr>
      </w:pPr>
    </w:p>
    <w:p w:rsidR="00482B4E" w:rsidRDefault="00C10D43">
      <w:pPr>
        <w:numPr>
          <w:ilvl w:val="0"/>
          <w:numId w:val="1"/>
        </w:numPr>
        <w:tabs>
          <w:tab w:val="left" w:pos="300"/>
        </w:tabs>
        <w:ind w:left="300" w:hanging="291"/>
        <w:rPr>
          <w:rFonts w:eastAsia="Times New Roman"/>
          <w:sz w:val="24"/>
          <w:szCs w:val="24"/>
        </w:rPr>
      </w:pPr>
      <w:r>
        <w:rPr>
          <w:rFonts w:eastAsia="Times New Roman"/>
          <w:sz w:val="24"/>
          <w:szCs w:val="24"/>
        </w:rPr>
        <w:t>Цели службы:</w:t>
      </w:r>
    </w:p>
    <w:p w:rsidR="00482B4E" w:rsidRDefault="00482B4E">
      <w:pPr>
        <w:spacing w:line="32" w:lineRule="exact"/>
        <w:rPr>
          <w:rFonts w:eastAsia="Times New Roman"/>
          <w:sz w:val="24"/>
          <w:szCs w:val="24"/>
        </w:rPr>
      </w:pPr>
    </w:p>
    <w:p w:rsidR="00482B4E" w:rsidRDefault="00C10D43">
      <w:pPr>
        <w:numPr>
          <w:ilvl w:val="2"/>
          <w:numId w:val="1"/>
        </w:numPr>
        <w:tabs>
          <w:tab w:val="left" w:pos="708"/>
        </w:tabs>
        <w:spacing w:line="225" w:lineRule="auto"/>
        <w:ind w:left="720" w:hanging="351"/>
        <w:rPr>
          <w:rFonts w:ascii="Symbol" w:eastAsia="Symbol" w:hAnsi="Symbol" w:cs="Symbol"/>
          <w:sz w:val="24"/>
          <w:szCs w:val="24"/>
        </w:rPr>
      </w:pPr>
      <w:r>
        <w:rPr>
          <w:rFonts w:eastAsia="Times New Roman"/>
          <w:sz w:val="24"/>
          <w:szCs w:val="24"/>
        </w:rPr>
        <w:t>улучшение функционирования ребенка в естественных жизненных ситуациях (далее - ЕЖС);</w:t>
      </w:r>
    </w:p>
    <w:p w:rsidR="00482B4E" w:rsidRDefault="00482B4E">
      <w:pPr>
        <w:spacing w:line="33" w:lineRule="exact"/>
        <w:rPr>
          <w:rFonts w:ascii="Symbol" w:eastAsia="Symbol" w:hAnsi="Symbol" w:cs="Symbol"/>
          <w:sz w:val="24"/>
          <w:szCs w:val="24"/>
        </w:rPr>
      </w:pPr>
    </w:p>
    <w:p w:rsidR="00482B4E" w:rsidRDefault="00C10D43">
      <w:pPr>
        <w:numPr>
          <w:ilvl w:val="2"/>
          <w:numId w:val="1"/>
        </w:numPr>
        <w:tabs>
          <w:tab w:val="left" w:pos="708"/>
        </w:tabs>
        <w:spacing w:line="227" w:lineRule="auto"/>
        <w:ind w:left="720" w:hanging="351"/>
        <w:rPr>
          <w:rFonts w:ascii="Symbol" w:eastAsia="Symbol" w:hAnsi="Symbol" w:cs="Symbol"/>
          <w:sz w:val="24"/>
          <w:szCs w:val="24"/>
        </w:rPr>
      </w:pPr>
      <w:r>
        <w:rPr>
          <w:rFonts w:eastAsia="Times New Roman"/>
          <w:sz w:val="24"/>
          <w:szCs w:val="24"/>
        </w:rPr>
        <w:t>повышение качества взаимодействия и отношений ребенка с родителями, другими непосредственно ухаживающими за ребенком лицами, в семье;</w:t>
      </w:r>
    </w:p>
    <w:p w:rsidR="00482B4E" w:rsidRDefault="00482B4E">
      <w:pPr>
        <w:spacing w:line="32" w:lineRule="exact"/>
        <w:rPr>
          <w:rFonts w:ascii="Symbol" w:eastAsia="Symbol" w:hAnsi="Symbol" w:cs="Symbol"/>
          <w:sz w:val="24"/>
          <w:szCs w:val="24"/>
        </w:rPr>
      </w:pPr>
    </w:p>
    <w:p w:rsidR="00482B4E" w:rsidRDefault="00C10D43">
      <w:pPr>
        <w:numPr>
          <w:ilvl w:val="2"/>
          <w:numId w:val="1"/>
        </w:numPr>
        <w:tabs>
          <w:tab w:val="left" w:pos="708"/>
        </w:tabs>
        <w:spacing w:line="225" w:lineRule="auto"/>
        <w:ind w:left="720" w:hanging="351"/>
        <w:rPr>
          <w:rFonts w:ascii="Symbol" w:eastAsia="Symbol" w:hAnsi="Symbol" w:cs="Symbol"/>
          <w:sz w:val="24"/>
          <w:szCs w:val="24"/>
        </w:rPr>
      </w:pPr>
      <w:r>
        <w:rPr>
          <w:rFonts w:eastAsia="Times New Roman"/>
          <w:sz w:val="24"/>
          <w:szCs w:val="24"/>
        </w:rPr>
        <w:t>повышение компетентности родителей и других непосредственно ухаживающих за ребенком лиц в вопросах развития и воспитания ребенка;</w:t>
      </w:r>
    </w:p>
    <w:p w:rsidR="00482B4E" w:rsidRDefault="00482B4E">
      <w:pPr>
        <w:spacing w:line="33" w:lineRule="exact"/>
        <w:rPr>
          <w:rFonts w:ascii="Symbol" w:eastAsia="Symbol" w:hAnsi="Symbol" w:cs="Symbol"/>
          <w:sz w:val="24"/>
          <w:szCs w:val="24"/>
        </w:rPr>
      </w:pPr>
    </w:p>
    <w:p w:rsidR="00482B4E" w:rsidRDefault="00C10D43">
      <w:pPr>
        <w:numPr>
          <w:ilvl w:val="2"/>
          <w:numId w:val="1"/>
        </w:numPr>
        <w:tabs>
          <w:tab w:val="left" w:pos="708"/>
        </w:tabs>
        <w:spacing w:line="225" w:lineRule="auto"/>
        <w:ind w:left="720" w:hanging="351"/>
        <w:rPr>
          <w:rFonts w:ascii="Symbol" w:eastAsia="Symbol" w:hAnsi="Symbol" w:cs="Symbol"/>
          <w:sz w:val="24"/>
          <w:szCs w:val="24"/>
        </w:rPr>
      </w:pPr>
      <w:r>
        <w:rPr>
          <w:rFonts w:eastAsia="Times New Roman"/>
          <w:sz w:val="24"/>
          <w:szCs w:val="24"/>
        </w:rPr>
        <w:t>включение ребенка в среду сверстников, расширение социальных контактов ребенка и семьи.</w:t>
      </w:r>
    </w:p>
    <w:p w:rsidR="00482B4E" w:rsidRDefault="00482B4E">
      <w:pPr>
        <w:spacing w:line="1" w:lineRule="exact"/>
        <w:rPr>
          <w:rFonts w:ascii="Symbol" w:eastAsia="Symbol" w:hAnsi="Symbol" w:cs="Symbol"/>
          <w:sz w:val="24"/>
          <w:szCs w:val="24"/>
        </w:rPr>
      </w:pPr>
    </w:p>
    <w:p w:rsidR="00482B4E" w:rsidRDefault="00C10D43">
      <w:pPr>
        <w:numPr>
          <w:ilvl w:val="0"/>
          <w:numId w:val="1"/>
        </w:numPr>
        <w:tabs>
          <w:tab w:val="left" w:pos="1080"/>
        </w:tabs>
        <w:ind w:left="1080" w:hanging="1071"/>
        <w:rPr>
          <w:rFonts w:eastAsia="Times New Roman"/>
          <w:sz w:val="24"/>
          <w:szCs w:val="24"/>
        </w:rPr>
      </w:pPr>
      <w:r>
        <w:rPr>
          <w:rFonts w:eastAsia="Times New Roman"/>
          <w:sz w:val="24"/>
          <w:szCs w:val="24"/>
        </w:rPr>
        <w:t>Служба осуществляет деятельность, направленную на решение следующих задач:</w:t>
      </w:r>
    </w:p>
    <w:p w:rsidR="00482B4E" w:rsidRDefault="00482B4E">
      <w:pPr>
        <w:spacing w:line="12" w:lineRule="exact"/>
        <w:rPr>
          <w:rFonts w:eastAsia="Times New Roman"/>
          <w:sz w:val="24"/>
          <w:szCs w:val="24"/>
        </w:rPr>
      </w:pPr>
    </w:p>
    <w:p w:rsidR="00482B4E" w:rsidRDefault="00C10D43">
      <w:pPr>
        <w:numPr>
          <w:ilvl w:val="1"/>
          <w:numId w:val="1"/>
        </w:numPr>
        <w:tabs>
          <w:tab w:val="left" w:pos="1084"/>
        </w:tabs>
        <w:spacing w:line="234" w:lineRule="auto"/>
        <w:ind w:left="580" w:hanging="287"/>
        <w:rPr>
          <w:rFonts w:eastAsia="Times New Roman"/>
          <w:sz w:val="24"/>
          <w:szCs w:val="24"/>
        </w:rPr>
      </w:pPr>
      <w:r>
        <w:rPr>
          <w:rFonts w:eastAsia="Times New Roman"/>
          <w:sz w:val="24"/>
          <w:szCs w:val="24"/>
        </w:rPr>
        <w:t>взаимодействие с организациями здравоохранения и социальной защиты для организации своевременного выявления, и направления детей и семей в службу;</w:t>
      </w:r>
    </w:p>
    <w:p w:rsidR="00482B4E" w:rsidRDefault="00482B4E">
      <w:pPr>
        <w:spacing w:line="13" w:lineRule="exact"/>
        <w:rPr>
          <w:rFonts w:eastAsia="Times New Roman"/>
          <w:sz w:val="24"/>
          <w:szCs w:val="24"/>
        </w:rPr>
      </w:pPr>
    </w:p>
    <w:p w:rsidR="00482B4E" w:rsidRDefault="00C10D43">
      <w:pPr>
        <w:numPr>
          <w:ilvl w:val="1"/>
          <w:numId w:val="1"/>
        </w:numPr>
        <w:tabs>
          <w:tab w:val="left" w:pos="1092"/>
        </w:tabs>
        <w:spacing w:line="237" w:lineRule="auto"/>
        <w:ind w:left="580" w:hanging="287"/>
        <w:jc w:val="both"/>
        <w:rPr>
          <w:rFonts w:eastAsia="Times New Roman"/>
          <w:sz w:val="24"/>
          <w:szCs w:val="24"/>
        </w:rPr>
      </w:pPr>
      <w:r>
        <w:rPr>
          <w:rFonts w:eastAsia="Times New Roman"/>
          <w:sz w:val="24"/>
          <w:szCs w:val="24"/>
        </w:rPr>
        <w:t>проведение оценки развития и функционирования ребенка и влияющих на его развитие и функционирование факторов в соответствии с Международной классификацией функционирования, ограничений жизнедеятельности и здоровья для детей и подростков (далее - МКФ);</w:t>
      </w:r>
    </w:p>
    <w:p w:rsidR="00482B4E" w:rsidRDefault="00482B4E">
      <w:pPr>
        <w:spacing w:line="13" w:lineRule="exact"/>
        <w:rPr>
          <w:rFonts w:eastAsia="Times New Roman"/>
          <w:sz w:val="24"/>
          <w:szCs w:val="24"/>
        </w:rPr>
      </w:pPr>
    </w:p>
    <w:p w:rsidR="00482B4E" w:rsidRDefault="00C10D43">
      <w:pPr>
        <w:numPr>
          <w:ilvl w:val="1"/>
          <w:numId w:val="1"/>
        </w:numPr>
        <w:tabs>
          <w:tab w:val="left" w:pos="724"/>
        </w:tabs>
        <w:spacing w:line="237" w:lineRule="auto"/>
        <w:ind w:left="580" w:hanging="287"/>
        <w:jc w:val="both"/>
        <w:rPr>
          <w:rFonts w:eastAsia="Times New Roman"/>
          <w:sz w:val="24"/>
          <w:szCs w:val="24"/>
        </w:rPr>
      </w:pPr>
      <w:r>
        <w:rPr>
          <w:rFonts w:eastAsia="Times New Roman"/>
          <w:sz w:val="24"/>
          <w:szCs w:val="24"/>
        </w:rPr>
        <w:t>содействие оптимальному развитию или снижению выраженности ограничений жизнедеятельности детей целевой группы с учетом оценки функционирования по основным разделам МКФ, а также оценки всех факторов, влияющих на функционирование ребенка в естественной жизненной ситуации;</w:t>
      </w:r>
    </w:p>
    <w:p w:rsidR="00482B4E" w:rsidRDefault="00482B4E">
      <w:pPr>
        <w:spacing w:line="14" w:lineRule="exact"/>
        <w:rPr>
          <w:rFonts w:eastAsia="Times New Roman"/>
          <w:sz w:val="24"/>
          <w:szCs w:val="24"/>
        </w:rPr>
      </w:pPr>
    </w:p>
    <w:p w:rsidR="00482B4E" w:rsidRDefault="00C10D43">
      <w:pPr>
        <w:numPr>
          <w:ilvl w:val="1"/>
          <w:numId w:val="1"/>
        </w:numPr>
        <w:tabs>
          <w:tab w:val="left" w:pos="1144"/>
        </w:tabs>
        <w:spacing w:line="237" w:lineRule="auto"/>
        <w:ind w:left="580" w:hanging="287"/>
        <w:jc w:val="both"/>
        <w:rPr>
          <w:rFonts w:eastAsia="Times New Roman"/>
          <w:sz w:val="24"/>
          <w:szCs w:val="24"/>
        </w:rPr>
      </w:pPr>
      <w:r>
        <w:rPr>
          <w:rFonts w:eastAsia="Times New Roman"/>
          <w:sz w:val="24"/>
          <w:szCs w:val="24"/>
        </w:rPr>
        <w:t>разработка и реализация индивидуальной программы ранней помощи (далее - программа), включая развитие у родителей компетентности в вопросах обеспечения ухода за ребенком и его оптимального развития, в том числе в вопросах использования специального оборудования, необходимого ребенку с нарушением мобильности и (или) коммуникации;</w:t>
      </w:r>
    </w:p>
    <w:p w:rsidR="00482B4E" w:rsidRDefault="00482B4E">
      <w:pPr>
        <w:spacing w:line="17" w:lineRule="exact"/>
        <w:rPr>
          <w:rFonts w:eastAsia="Times New Roman"/>
          <w:sz w:val="24"/>
          <w:szCs w:val="24"/>
        </w:rPr>
      </w:pPr>
    </w:p>
    <w:p w:rsidR="00482B4E" w:rsidRDefault="00C10D43">
      <w:pPr>
        <w:numPr>
          <w:ilvl w:val="1"/>
          <w:numId w:val="1"/>
        </w:numPr>
        <w:tabs>
          <w:tab w:val="left" w:pos="1144"/>
        </w:tabs>
        <w:spacing w:line="234" w:lineRule="auto"/>
        <w:ind w:left="580" w:right="20" w:hanging="287"/>
        <w:rPr>
          <w:rFonts w:eastAsia="Times New Roman"/>
          <w:sz w:val="24"/>
          <w:szCs w:val="24"/>
        </w:rPr>
      </w:pPr>
      <w:r>
        <w:rPr>
          <w:rFonts w:eastAsia="Times New Roman"/>
          <w:sz w:val="24"/>
          <w:szCs w:val="24"/>
        </w:rPr>
        <w:t>поддержка семьи с целью мобилизации ее ресурсов и обеспечения связей с другими ресурсами в сообществе и их ближайшем окружении;</w:t>
      </w:r>
    </w:p>
    <w:p w:rsidR="00482B4E" w:rsidRDefault="00482B4E">
      <w:pPr>
        <w:spacing w:line="14" w:lineRule="exact"/>
        <w:rPr>
          <w:rFonts w:eastAsia="Times New Roman"/>
          <w:sz w:val="24"/>
          <w:szCs w:val="24"/>
        </w:rPr>
      </w:pPr>
    </w:p>
    <w:p w:rsidR="00482B4E" w:rsidRDefault="00C10D43">
      <w:pPr>
        <w:numPr>
          <w:ilvl w:val="1"/>
          <w:numId w:val="1"/>
        </w:numPr>
        <w:tabs>
          <w:tab w:val="left" w:pos="1144"/>
        </w:tabs>
        <w:spacing w:line="234" w:lineRule="auto"/>
        <w:ind w:left="580" w:hanging="287"/>
        <w:rPr>
          <w:rFonts w:eastAsia="Times New Roman"/>
          <w:sz w:val="24"/>
          <w:szCs w:val="24"/>
        </w:rPr>
      </w:pPr>
      <w:r>
        <w:rPr>
          <w:rFonts w:eastAsia="Times New Roman"/>
          <w:sz w:val="24"/>
          <w:szCs w:val="24"/>
        </w:rPr>
        <w:t>осуществление консультативной помощи родителям (законным представителям) ребенка;</w:t>
      </w:r>
    </w:p>
    <w:p w:rsidR="00482B4E" w:rsidRDefault="00482B4E">
      <w:pPr>
        <w:sectPr w:rsidR="00482B4E">
          <w:pgSz w:w="11900" w:h="16840"/>
          <w:pgMar w:top="892" w:right="520" w:bottom="872" w:left="1420" w:header="0" w:footer="0" w:gutter="0"/>
          <w:cols w:space="720" w:equalWidth="0">
            <w:col w:w="9960"/>
          </w:cols>
        </w:sectPr>
      </w:pPr>
    </w:p>
    <w:p w:rsidR="00482B4E" w:rsidRDefault="00C10D43">
      <w:pPr>
        <w:numPr>
          <w:ilvl w:val="2"/>
          <w:numId w:val="2"/>
        </w:numPr>
        <w:tabs>
          <w:tab w:val="left" w:pos="1275"/>
        </w:tabs>
        <w:ind w:left="1275" w:hanging="847"/>
        <w:rPr>
          <w:rFonts w:eastAsia="Times New Roman"/>
          <w:sz w:val="24"/>
          <w:szCs w:val="24"/>
        </w:rPr>
      </w:pPr>
      <w:r>
        <w:rPr>
          <w:rFonts w:eastAsia="Times New Roman"/>
          <w:sz w:val="24"/>
          <w:szCs w:val="24"/>
        </w:rPr>
        <w:lastRenderedPageBreak/>
        <w:t>сопровождение перехода ребенка в дошкольную образовательную организацию;</w:t>
      </w:r>
    </w:p>
    <w:p w:rsidR="00482B4E" w:rsidRDefault="00C10D43">
      <w:pPr>
        <w:numPr>
          <w:ilvl w:val="2"/>
          <w:numId w:val="2"/>
        </w:numPr>
        <w:tabs>
          <w:tab w:val="left" w:pos="1295"/>
        </w:tabs>
        <w:ind w:left="1295" w:hanging="867"/>
        <w:rPr>
          <w:rFonts w:eastAsia="Times New Roman"/>
          <w:sz w:val="24"/>
          <w:szCs w:val="24"/>
        </w:rPr>
      </w:pPr>
      <w:r>
        <w:rPr>
          <w:rFonts w:eastAsia="Times New Roman"/>
          <w:sz w:val="24"/>
          <w:szCs w:val="24"/>
        </w:rPr>
        <w:t>оценка эффективности реализации программы;</w:t>
      </w:r>
    </w:p>
    <w:p w:rsidR="00482B4E" w:rsidRDefault="00482B4E">
      <w:pPr>
        <w:spacing w:line="12" w:lineRule="exact"/>
        <w:rPr>
          <w:rFonts w:eastAsia="Times New Roman"/>
          <w:sz w:val="24"/>
          <w:szCs w:val="24"/>
        </w:rPr>
      </w:pPr>
    </w:p>
    <w:p w:rsidR="00482B4E" w:rsidRDefault="00C10D43">
      <w:pPr>
        <w:numPr>
          <w:ilvl w:val="2"/>
          <w:numId w:val="2"/>
        </w:numPr>
        <w:tabs>
          <w:tab w:val="left" w:pos="1280"/>
        </w:tabs>
        <w:spacing w:line="234" w:lineRule="auto"/>
        <w:ind w:left="715" w:hanging="287"/>
        <w:rPr>
          <w:rFonts w:eastAsia="Times New Roman"/>
          <w:sz w:val="24"/>
          <w:szCs w:val="24"/>
        </w:rPr>
      </w:pPr>
      <w:r>
        <w:rPr>
          <w:rFonts w:eastAsia="Times New Roman"/>
          <w:sz w:val="24"/>
          <w:szCs w:val="24"/>
        </w:rPr>
        <w:t>информирование профессионального сообщества и общественности о деятельности службы, включая просветительскую деятельность в сфере ранней помощи.</w:t>
      </w:r>
    </w:p>
    <w:p w:rsidR="00482B4E" w:rsidRDefault="00482B4E">
      <w:pPr>
        <w:spacing w:line="14" w:lineRule="exact"/>
        <w:rPr>
          <w:rFonts w:eastAsia="Times New Roman"/>
          <w:sz w:val="24"/>
          <w:szCs w:val="24"/>
        </w:rPr>
      </w:pPr>
    </w:p>
    <w:p w:rsidR="00482B4E" w:rsidRDefault="00C10D43">
      <w:pPr>
        <w:numPr>
          <w:ilvl w:val="1"/>
          <w:numId w:val="3"/>
        </w:numPr>
        <w:tabs>
          <w:tab w:val="left" w:pos="435"/>
        </w:tabs>
        <w:spacing w:line="234" w:lineRule="auto"/>
        <w:ind w:left="435" w:hanging="291"/>
        <w:rPr>
          <w:rFonts w:eastAsia="Times New Roman"/>
          <w:sz w:val="24"/>
          <w:szCs w:val="24"/>
        </w:rPr>
      </w:pPr>
      <w:r>
        <w:rPr>
          <w:rFonts w:eastAsia="Times New Roman"/>
          <w:sz w:val="24"/>
          <w:szCs w:val="24"/>
        </w:rPr>
        <w:t>Служба создается, осуществляет и прекращает деятельность в соответствии с приказом заведующего МБДОУ № 11.</w:t>
      </w:r>
    </w:p>
    <w:p w:rsidR="00482B4E" w:rsidRDefault="00482B4E">
      <w:pPr>
        <w:spacing w:line="13" w:lineRule="exact"/>
        <w:rPr>
          <w:rFonts w:eastAsia="Times New Roman"/>
          <w:sz w:val="24"/>
          <w:szCs w:val="24"/>
        </w:rPr>
      </w:pPr>
    </w:p>
    <w:p w:rsidR="00482B4E" w:rsidRDefault="00C10D43">
      <w:pPr>
        <w:numPr>
          <w:ilvl w:val="1"/>
          <w:numId w:val="3"/>
        </w:numPr>
        <w:tabs>
          <w:tab w:val="left" w:pos="435"/>
        </w:tabs>
        <w:spacing w:line="234" w:lineRule="auto"/>
        <w:ind w:left="435" w:hanging="291"/>
        <w:rPr>
          <w:rFonts w:eastAsia="Times New Roman"/>
          <w:sz w:val="24"/>
          <w:szCs w:val="24"/>
        </w:rPr>
      </w:pPr>
      <w:r>
        <w:rPr>
          <w:rFonts w:eastAsia="Times New Roman"/>
          <w:sz w:val="24"/>
          <w:szCs w:val="24"/>
        </w:rPr>
        <w:t>Управление деятельностью службы осуществляет руководитель службы ранней помощи, назначаемый приказом заведующего МБДОУ № 11.</w:t>
      </w:r>
    </w:p>
    <w:p w:rsidR="00482B4E" w:rsidRDefault="00482B4E">
      <w:pPr>
        <w:spacing w:line="13" w:lineRule="exact"/>
        <w:rPr>
          <w:rFonts w:eastAsia="Times New Roman"/>
          <w:sz w:val="24"/>
          <w:szCs w:val="24"/>
        </w:rPr>
      </w:pPr>
    </w:p>
    <w:p w:rsidR="00482B4E" w:rsidRDefault="00C10D43">
      <w:pPr>
        <w:numPr>
          <w:ilvl w:val="1"/>
          <w:numId w:val="3"/>
        </w:numPr>
        <w:tabs>
          <w:tab w:val="left" w:pos="435"/>
        </w:tabs>
        <w:spacing w:line="237" w:lineRule="auto"/>
        <w:ind w:left="435" w:hanging="291"/>
        <w:jc w:val="both"/>
        <w:rPr>
          <w:rFonts w:eastAsia="Times New Roman"/>
          <w:sz w:val="24"/>
          <w:szCs w:val="24"/>
        </w:rPr>
      </w:pPr>
      <w:r>
        <w:rPr>
          <w:rFonts w:eastAsia="Times New Roman"/>
          <w:sz w:val="24"/>
          <w:szCs w:val="24"/>
        </w:rPr>
        <w:t>В своей деятельности служба руководствуется Федеральным законом от 29 декабря 2012 года № 273-ФЗ «Об образовании в Российской Федерации», иными федеральными законами, указами и распоряжениями Президента Российской Федерации, законодательством Свердловской области, уставом МБДОУ № 11, настоящим Положением.</w:t>
      </w:r>
    </w:p>
    <w:p w:rsidR="00482B4E" w:rsidRDefault="00482B4E">
      <w:pPr>
        <w:spacing w:line="14" w:lineRule="exact"/>
        <w:rPr>
          <w:rFonts w:eastAsia="Times New Roman"/>
          <w:sz w:val="24"/>
          <w:szCs w:val="24"/>
        </w:rPr>
      </w:pPr>
    </w:p>
    <w:p w:rsidR="00482B4E" w:rsidRDefault="00C10D43">
      <w:pPr>
        <w:numPr>
          <w:ilvl w:val="1"/>
          <w:numId w:val="3"/>
        </w:numPr>
        <w:tabs>
          <w:tab w:val="left" w:pos="435"/>
        </w:tabs>
        <w:spacing w:line="236" w:lineRule="auto"/>
        <w:ind w:left="435" w:hanging="291"/>
        <w:jc w:val="both"/>
        <w:rPr>
          <w:rFonts w:eastAsia="Times New Roman"/>
          <w:sz w:val="24"/>
          <w:szCs w:val="24"/>
        </w:rPr>
      </w:pPr>
      <w:r>
        <w:rPr>
          <w:rFonts w:eastAsia="Times New Roman"/>
          <w:sz w:val="24"/>
          <w:szCs w:val="24"/>
        </w:rPr>
        <w:t>Деятельность службы строится на основе принципов бесплатности, доступности, регулярности, открытости, семейноцентрированности, индивидуальности, естественности, уважительности, командной работы, компетентности, научной обоснованности.</w:t>
      </w:r>
    </w:p>
    <w:p w:rsidR="00482B4E" w:rsidRDefault="00482B4E">
      <w:pPr>
        <w:spacing w:line="13" w:lineRule="exact"/>
        <w:rPr>
          <w:rFonts w:eastAsia="Times New Roman"/>
          <w:sz w:val="24"/>
          <w:szCs w:val="24"/>
        </w:rPr>
      </w:pPr>
    </w:p>
    <w:p w:rsidR="00482B4E" w:rsidRDefault="00C10D43" w:rsidP="00C10D43">
      <w:pPr>
        <w:numPr>
          <w:ilvl w:val="1"/>
          <w:numId w:val="3"/>
        </w:numPr>
        <w:tabs>
          <w:tab w:val="left" w:pos="435"/>
        </w:tabs>
        <w:spacing w:line="234" w:lineRule="auto"/>
        <w:ind w:left="435" w:hanging="291"/>
        <w:jc w:val="both"/>
        <w:rPr>
          <w:rFonts w:eastAsia="Times New Roman"/>
          <w:sz w:val="24"/>
          <w:szCs w:val="24"/>
        </w:rPr>
      </w:pPr>
      <w:r>
        <w:rPr>
          <w:rFonts w:eastAsia="Times New Roman"/>
          <w:sz w:val="24"/>
          <w:szCs w:val="24"/>
        </w:rPr>
        <w:t>Режим работы службы определяется в соответствии с уставом МБДОУ № 11, правилами внутреннего распорядка, расписанием работы специалистов.</w:t>
      </w:r>
    </w:p>
    <w:p w:rsidR="00482B4E" w:rsidRDefault="00482B4E">
      <w:pPr>
        <w:spacing w:line="14" w:lineRule="exact"/>
        <w:rPr>
          <w:rFonts w:eastAsia="Times New Roman"/>
          <w:sz w:val="24"/>
          <w:szCs w:val="24"/>
        </w:rPr>
      </w:pPr>
    </w:p>
    <w:p w:rsidR="00482B4E" w:rsidRDefault="00C10D43">
      <w:pPr>
        <w:numPr>
          <w:ilvl w:val="0"/>
          <w:numId w:val="4"/>
        </w:numPr>
        <w:tabs>
          <w:tab w:val="left" w:pos="435"/>
        </w:tabs>
        <w:spacing w:line="234" w:lineRule="auto"/>
        <w:ind w:left="435" w:hanging="435"/>
        <w:rPr>
          <w:rFonts w:eastAsia="Times New Roman"/>
          <w:sz w:val="24"/>
          <w:szCs w:val="24"/>
        </w:rPr>
      </w:pPr>
      <w:r>
        <w:rPr>
          <w:rFonts w:eastAsia="Times New Roman"/>
          <w:sz w:val="24"/>
          <w:szCs w:val="24"/>
        </w:rPr>
        <w:t>Деятельность работников службы регламентируется должностными обязанностями, разработанными на основе соответствующих профессиональных стандартов.</w:t>
      </w:r>
    </w:p>
    <w:p w:rsidR="00482B4E" w:rsidRDefault="00482B4E">
      <w:pPr>
        <w:spacing w:line="14" w:lineRule="exact"/>
        <w:rPr>
          <w:rFonts w:eastAsia="Times New Roman"/>
          <w:sz w:val="24"/>
          <w:szCs w:val="24"/>
        </w:rPr>
      </w:pPr>
    </w:p>
    <w:p w:rsidR="00482B4E" w:rsidRDefault="00C10D43">
      <w:pPr>
        <w:numPr>
          <w:ilvl w:val="0"/>
          <w:numId w:val="4"/>
        </w:numPr>
        <w:tabs>
          <w:tab w:val="left" w:pos="435"/>
        </w:tabs>
        <w:spacing w:line="237" w:lineRule="auto"/>
        <w:ind w:left="435" w:hanging="435"/>
        <w:jc w:val="both"/>
        <w:rPr>
          <w:rFonts w:eastAsia="Times New Roman"/>
          <w:sz w:val="24"/>
          <w:szCs w:val="24"/>
        </w:rPr>
      </w:pPr>
      <w:r>
        <w:rPr>
          <w:rFonts w:eastAsia="Times New Roman"/>
          <w:sz w:val="24"/>
          <w:szCs w:val="24"/>
        </w:rPr>
        <w:t>Информация о получении ребенком и семьей услуг в службе, результаты оценки, другая персонифицированная информация, является конфиденциальной. Представление указанной информации без письменного согласия родителей (законных представителей) третьим лицам не допускается, за исключением случаев, предусмотренных законодательством Российской Федерации.</w:t>
      </w:r>
    </w:p>
    <w:p w:rsidR="00482B4E" w:rsidRDefault="00482B4E">
      <w:pPr>
        <w:spacing w:line="286" w:lineRule="exact"/>
        <w:rPr>
          <w:sz w:val="20"/>
          <w:szCs w:val="20"/>
        </w:rPr>
      </w:pPr>
    </w:p>
    <w:p w:rsidR="00482B4E" w:rsidRDefault="00C10D43">
      <w:pPr>
        <w:ind w:left="135"/>
        <w:rPr>
          <w:sz w:val="20"/>
          <w:szCs w:val="20"/>
        </w:rPr>
      </w:pPr>
      <w:r>
        <w:rPr>
          <w:rFonts w:eastAsia="Times New Roman"/>
          <w:b/>
          <w:bCs/>
          <w:sz w:val="24"/>
          <w:szCs w:val="24"/>
        </w:rPr>
        <w:t xml:space="preserve">Раздел 2. Организация деятельности службы ранней помощи </w:t>
      </w:r>
      <w:r w:rsidRPr="00C10D43">
        <w:rPr>
          <w:rFonts w:eastAsia="Times New Roman"/>
          <w:b/>
          <w:sz w:val="24"/>
          <w:szCs w:val="24"/>
        </w:rPr>
        <w:t>МБДОУ № 11</w:t>
      </w:r>
    </w:p>
    <w:p w:rsidR="00482B4E" w:rsidRDefault="00482B4E">
      <w:pPr>
        <w:spacing w:line="8" w:lineRule="exact"/>
        <w:rPr>
          <w:sz w:val="20"/>
          <w:szCs w:val="20"/>
        </w:rPr>
      </w:pPr>
    </w:p>
    <w:p w:rsidR="00482B4E" w:rsidRDefault="00C10D43">
      <w:pPr>
        <w:numPr>
          <w:ilvl w:val="0"/>
          <w:numId w:val="5"/>
        </w:numPr>
        <w:tabs>
          <w:tab w:val="left" w:pos="435"/>
        </w:tabs>
        <w:spacing w:line="234" w:lineRule="auto"/>
        <w:ind w:left="435" w:right="20" w:hanging="435"/>
        <w:rPr>
          <w:rFonts w:eastAsia="Times New Roman"/>
          <w:sz w:val="24"/>
          <w:szCs w:val="24"/>
        </w:rPr>
      </w:pPr>
      <w:r>
        <w:rPr>
          <w:rFonts w:eastAsia="Times New Roman"/>
          <w:sz w:val="24"/>
          <w:szCs w:val="24"/>
        </w:rPr>
        <w:t>Служба размещается в специально оборудованных помещениях с использованием игрушек и оборудования согласно перечню (Приложения № 1, 2 к настоящему Положению).</w:t>
      </w:r>
    </w:p>
    <w:p w:rsidR="00482B4E" w:rsidRDefault="00482B4E">
      <w:pPr>
        <w:spacing w:line="13" w:lineRule="exact"/>
        <w:rPr>
          <w:rFonts w:eastAsia="Times New Roman"/>
          <w:sz w:val="24"/>
          <w:szCs w:val="24"/>
        </w:rPr>
      </w:pPr>
    </w:p>
    <w:p w:rsidR="00482B4E" w:rsidRDefault="00C10D43">
      <w:pPr>
        <w:numPr>
          <w:ilvl w:val="0"/>
          <w:numId w:val="5"/>
        </w:numPr>
        <w:tabs>
          <w:tab w:val="left" w:pos="391"/>
        </w:tabs>
        <w:spacing w:line="234" w:lineRule="auto"/>
        <w:ind w:left="435" w:hanging="435"/>
        <w:rPr>
          <w:rFonts w:eastAsia="Times New Roman"/>
          <w:sz w:val="24"/>
          <w:szCs w:val="24"/>
        </w:rPr>
      </w:pPr>
      <w:r>
        <w:rPr>
          <w:rFonts w:eastAsia="Times New Roman"/>
          <w:sz w:val="24"/>
          <w:szCs w:val="24"/>
        </w:rPr>
        <w:t>Деятельность службы регламентируется перечнем документации, указанным в разделе 3 настоящего Положения.</w:t>
      </w:r>
    </w:p>
    <w:p w:rsidR="00482B4E" w:rsidRDefault="00482B4E">
      <w:pPr>
        <w:spacing w:line="13" w:lineRule="exact"/>
        <w:rPr>
          <w:rFonts w:eastAsia="Times New Roman"/>
          <w:sz w:val="24"/>
          <w:szCs w:val="24"/>
        </w:rPr>
      </w:pPr>
    </w:p>
    <w:p w:rsidR="00482B4E" w:rsidRDefault="00C10D43">
      <w:pPr>
        <w:numPr>
          <w:ilvl w:val="0"/>
          <w:numId w:val="5"/>
        </w:numPr>
        <w:tabs>
          <w:tab w:val="left" w:pos="511"/>
        </w:tabs>
        <w:spacing w:line="237" w:lineRule="auto"/>
        <w:ind w:left="435" w:hanging="435"/>
        <w:jc w:val="both"/>
        <w:rPr>
          <w:rFonts w:eastAsia="Times New Roman"/>
          <w:sz w:val="24"/>
          <w:szCs w:val="24"/>
        </w:rPr>
      </w:pPr>
      <w:r>
        <w:rPr>
          <w:rFonts w:eastAsia="Times New Roman"/>
          <w:sz w:val="24"/>
          <w:szCs w:val="24"/>
        </w:rPr>
        <w:t>Для организации деятельности службы организация самостоятельно разрабатывает штатное расписание, предусматривающее количество штатных единиц, необходимых для оказания ранней помощи с учетом специфики и численности обслуживаемых детей и семей. Перечень должностей службы приведен в Приложении № 3 к настоящему Положению.</w:t>
      </w:r>
    </w:p>
    <w:p w:rsidR="00482B4E" w:rsidRDefault="00482B4E">
      <w:pPr>
        <w:spacing w:line="2" w:lineRule="exact"/>
        <w:rPr>
          <w:rFonts w:eastAsia="Times New Roman"/>
          <w:sz w:val="24"/>
          <w:szCs w:val="24"/>
        </w:rPr>
      </w:pPr>
    </w:p>
    <w:p w:rsidR="00482B4E" w:rsidRDefault="00C10D43">
      <w:pPr>
        <w:numPr>
          <w:ilvl w:val="0"/>
          <w:numId w:val="5"/>
        </w:numPr>
        <w:tabs>
          <w:tab w:val="left" w:pos="495"/>
        </w:tabs>
        <w:ind w:left="495" w:hanging="495"/>
        <w:rPr>
          <w:rFonts w:eastAsia="Times New Roman"/>
          <w:sz w:val="24"/>
          <w:szCs w:val="24"/>
        </w:rPr>
      </w:pPr>
      <w:r>
        <w:rPr>
          <w:rFonts w:eastAsia="Times New Roman"/>
          <w:sz w:val="24"/>
          <w:szCs w:val="24"/>
        </w:rPr>
        <w:t>Специалисты  службы  имеют  профильное  образование  и  обладают  профессиональными</w:t>
      </w:r>
    </w:p>
    <w:p w:rsidR="00482B4E" w:rsidRDefault="00482B4E">
      <w:pPr>
        <w:spacing w:line="12" w:lineRule="exact"/>
        <w:rPr>
          <w:rFonts w:eastAsia="Times New Roman"/>
          <w:sz w:val="24"/>
          <w:szCs w:val="24"/>
        </w:rPr>
      </w:pPr>
    </w:p>
    <w:p w:rsidR="00482B4E" w:rsidRDefault="00C10D43">
      <w:pPr>
        <w:spacing w:line="234" w:lineRule="auto"/>
        <w:ind w:left="435"/>
        <w:rPr>
          <w:rFonts w:eastAsia="Times New Roman"/>
          <w:sz w:val="24"/>
          <w:szCs w:val="24"/>
        </w:rPr>
      </w:pPr>
      <w:r>
        <w:rPr>
          <w:rFonts w:eastAsia="Times New Roman"/>
          <w:sz w:val="24"/>
          <w:szCs w:val="24"/>
        </w:rPr>
        <w:t>компетенциями, необходимыми для предоставления услуг ранней помощи, подтвержденными соответствующими документами.</w:t>
      </w:r>
    </w:p>
    <w:p w:rsidR="00482B4E" w:rsidRDefault="00482B4E">
      <w:pPr>
        <w:spacing w:line="14" w:lineRule="exact"/>
        <w:rPr>
          <w:rFonts w:eastAsia="Times New Roman"/>
          <w:sz w:val="24"/>
          <w:szCs w:val="24"/>
        </w:rPr>
      </w:pPr>
    </w:p>
    <w:p w:rsidR="00482B4E" w:rsidRDefault="00C10D43">
      <w:pPr>
        <w:numPr>
          <w:ilvl w:val="0"/>
          <w:numId w:val="5"/>
        </w:numPr>
        <w:tabs>
          <w:tab w:val="left" w:pos="495"/>
        </w:tabs>
        <w:spacing w:line="234" w:lineRule="auto"/>
        <w:ind w:left="435" w:hanging="435"/>
        <w:rPr>
          <w:rFonts w:eastAsia="Times New Roman"/>
          <w:sz w:val="24"/>
          <w:szCs w:val="24"/>
        </w:rPr>
      </w:pPr>
      <w:r>
        <w:rPr>
          <w:rFonts w:eastAsia="Times New Roman"/>
          <w:sz w:val="24"/>
          <w:szCs w:val="24"/>
        </w:rPr>
        <w:t>Специалисты службы работают на основе междисциплинарного командного взаимодействия.</w:t>
      </w:r>
    </w:p>
    <w:p w:rsidR="00482B4E" w:rsidRDefault="00482B4E">
      <w:pPr>
        <w:spacing w:line="1" w:lineRule="exact"/>
        <w:rPr>
          <w:rFonts w:eastAsia="Times New Roman"/>
          <w:sz w:val="24"/>
          <w:szCs w:val="24"/>
        </w:rPr>
      </w:pPr>
    </w:p>
    <w:p w:rsidR="00482B4E" w:rsidRDefault="00C10D43">
      <w:pPr>
        <w:numPr>
          <w:ilvl w:val="0"/>
          <w:numId w:val="5"/>
        </w:numPr>
        <w:tabs>
          <w:tab w:val="left" w:pos="495"/>
        </w:tabs>
        <w:ind w:left="495" w:hanging="495"/>
        <w:rPr>
          <w:rFonts w:eastAsia="Times New Roman"/>
          <w:sz w:val="24"/>
          <w:szCs w:val="24"/>
        </w:rPr>
      </w:pPr>
      <w:r>
        <w:rPr>
          <w:rFonts w:eastAsia="Times New Roman"/>
          <w:sz w:val="24"/>
          <w:szCs w:val="24"/>
        </w:rPr>
        <w:t>Содержание, технологии и методы работы специалистов службы строятся на основе МКФ и</w:t>
      </w:r>
    </w:p>
    <w:p w:rsidR="00482B4E" w:rsidRDefault="00C10D43">
      <w:pPr>
        <w:numPr>
          <w:ilvl w:val="1"/>
          <w:numId w:val="5"/>
        </w:numPr>
        <w:tabs>
          <w:tab w:val="left" w:pos="595"/>
        </w:tabs>
        <w:ind w:left="595" w:hanging="167"/>
        <w:rPr>
          <w:rFonts w:eastAsia="Times New Roman"/>
          <w:sz w:val="24"/>
          <w:szCs w:val="24"/>
        </w:rPr>
      </w:pPr>
      <w:r>
        <w:rPr>
          <w:rFonts w:eastAsia="Times New Roman"/>
          <w:sz w:val="24"/>
          <w:szCs w:val="24"/>
        </w:rPr>
        <w:t>соответствии с научно обоснованными подходами.</w:t>
      </w:r>
    </w:p>
    <w:p w:rsidR="00482B4E" w:rsidRDefault="00C10D43">
      <w:pPr>
        <w:numPr>
          <w:ilvl w:val="0"/>
          <w:numId w:val="5"/>
        </w:numPr>
        <w:tabs>
          <w:tab w:val="left" w:pos="495"/>
        </w:tabs>
        <w:ind w:left="495" w:hanging="495"/>
        <w:rPr>
          <w:rFonts w:eastAsia="Times New Roman"/>
          <w:sz w:val="24"/>
          <w:szCs w:val="24"/>
        </w:rPr>
      </w:pPr>
      <w:r>
        <w:rPr>
          <w:rFonts w:eastAsia="Times New Roman"/>
          <w:sz w:val="24"/>
          <w:szCs w:val="24"/>
        </w:rPr>
        <w:t>Этапы оказания услуг службы.</w:t>
      </w:r>
    </w:p>
    <w:p w:rsidR="00482B4E" w:rsidRDefault="00C10D43">
      <w:pPr>
        <w:numPr>
          <w:ilvl w:val="0"/>
          <w:numId w:val="6"/>
        </w:numPr>
        <w:tabs>
          <w:tab w:val="left" w:pos="375"/>
        </w:tabs>
        <w:ind w:left="375" w:hanging="375"/>
        <w:rPr>
          <w:rFonts w:eastAsia="Times New Roman"/>
          <w:sz w:val="24"/>
          <w:szCs w:val="24"/>
        </w:rPr>
      </w:pPr>
      <w:r>
        <w:rPr>
          <w:rFonts w:eastAsia="Times New Roman"/>
          <w:sz w:val="24"/>
          <w:szCs w:val="24"/>
        </w:rPr>
        <w:t>первичный прием.</w:t>
      </w:r>
    </w:p>
    <w:p w:rsidR="00482B4E" w:rsidRDefault="00482B4E">
      <w:pPr>
        <w:spacing w:line="8" w:lineRule="exact"/>
        <w:rPr>
          <w:sz w:val="20"/>
          <w:szCs w:val="20"/>
        </w:rPr>
      </w:pPr>
    </w:p>
    <w:p w:rsidR="00482B4E" w:rsidRDefault="00C10D43">
      <w:pPr>
        <w:spacing w:line="234" w:lineRule="auto"/>
        <w:ind w:left="435" w:firstLine="568"/>
        <w:jc w:val="both"/>
        <w:rPr>
          <w:sz w:val="20"/>
          <w:szCs w:val="20"/>
        </w:rPr>
      </w:pPr>
      <w:r>
        <w:rPr>
          <w:rFonts w:eastAsia="Times New Roman"/>
          <w:sz w:val="24"/>
          <w:szCs w:val="24"/>
        </w:rPr>
        <w:t>Во время первой встречи с родителем (законным представителем) ребенка осуществляется прием документов и сбор информации о ребенке и его семье.</w:t>
      </w:r>
    </w:p>
    <w:p w:rsidR="00482B4E" w:rsidRDefault="00482B4E">
      <w:pPr>
        <w:spacing w:line="14" w:lineRule="exact"/>
        <w:rPr>
          <w:sz w:val="20"/>
          <w:szCs w:val="20"/>
        </w:rPr>
      </w:pPr>
    </w:p>
    <w:p w:rsidR="00482B4E" w:rsidRDefault="00C10D43">
      <w:pPr>
        <w:spacing w:line="238" w:lineRule="auto"/>
        <w:ind w:left="435" w:firstLine="568"/>
        <w:jc w:val="both"/>
        <w:rPr>
          <w:sz w:val="20"/>
          <w:szCs w:val="20"/>
        </w:rPr>
      </w:pPr>
      <w:r>
        <w:rPr>
          <w:rFonts w:eastAsia="Times New Roman"/>
          <w:sz w:val="24"/>
          <w:szCs w:val="24"/>
        </w:rPr>
        <w:t>При наличии у родителей (законного представителя) документа, подтверждающего необходимость в предоставлении услуг ранней помощи ребенку и его семье, и других необходимых документов, указанных в подпункте 2 настоящего пункта, при согласии родителей (законных представителей), осуществляется процедура зачисления ребенка в службу и назначается дата начала углубленного обследования ребенка и окружающей его среды для составления индивидуальной программы ранней помощи ребенку и семье.</w:t>
      </w:r>
    </w:p>
    <w:p w:rsidR="00482B4E" w:rsidRDefault="00482B4E">
      <w:pPr>
        <w:spacing w:line="14" w:lineRule="exact"/>
        <w:rPr>
          <w:sz w:val="20"/>
          <w:szCs w:val="20"/>
        </w:rPr>
      </w:pPr>
    </w:p>
    <w:p w:rsidR="00482B4E" w:rsidRDefault="00C10D43">
      <w:pPr>
        <w:spacing w:line="234" w:lineRule="auto"/>
        <w:ind w:left="435" w:firstLine="568"/>
        <w:jc w:val="both"/>
        <w:rPr>
          <w:sz w:val="20"/>
          <w:szCs w:val="20"/>
        </w:rPr>
      </w:pPr>
      <w:r>
        <w:rPr>
          <w:rFonts w:eastAsia="Times New Roman"/>
          <w:sz w:val="24"/>
          <w:szCs w:val="24"/>
        </w:rPr>
        <w:t>При отсутствии у родителей (законных представителей) ребенка документа, подтверждающего необходимость в предоставлении услуг ранней помощи ребенку и семье, с</w:t>
      </w:r>
    </w:p>
    <w:p w:rsidR="00482B4E" w:rsidRDefault="00482B4E">
      <w:pPr>
        <w:sectPr w:rsidR="00482B4E">
          <w:pgSz w:w="11900" w:h="16840"/>
          <w:pgMar w:top="890" w:right="520" w:bottom="760" w:left="1285" w:header="0" w:footer="0" w:gutter="0"/>
          <w:cols w:space="720" w:equalWidth="0">
            <w:col w:w="10095"/>
          </w:cols>
        </w:sectPr>
      </w:pPr>
    </w:p>
    <w:p w:rsidR="00482B4E" w:rsidRDefault="00C10D43">
      <w:pPr>
        <w:spacing w:line="234" w:lineRule="auto"/>
        <w:ind w:left="291"/>
        <w:jc w:val="both"/>
        <w:rPr>
          <w:sz w:val="20"/>
          <w:szCs w:val="20"/>
        </w:rPr>
      </w:pPr>
      <w:r>
        <w:rPr>
          <w:rFonts w:eastAsia="Times New Roman"/>
          <w:sz w:val="24"/>
          <w:szCs w:val="24"/>
        </w:rPr>
        <w:lastRenderedPageBreak/>
        <w:t>согласия родителей (законных представителей) ребенка, назначается дата и время первичной оценки развития и функционирования ребенка и влияющих на них факторов.</w:t>
      </w:r>
    </w:p>
    <w:p w:rsidR="00482B4E" w:rsidRDefault="00482B4E">
      <w:pPr>
        <w:spacing w:line="14" w:lineRule="exact"/>
        <w:rPr>
          <w:sz w:val="20"/>
          <w:szCs w:val="20"/>
        </w:rPr>
      </w:pPr>
    </w:p>
    <w:p w:rsidR="00482B4E" w:rsidRDefault="00C10D43">
      <w:pPr>
        <w:spacing w:line="237" w:lineRule="auto"/>
        <w:ind w:left="291" w:firstLine="568"/>
        <w:jc w:val="both"/>
        <w:rPr>
          <w:sz w:val="20"/>
          <w:szCs w:val="20"/>
        </w:rPr>
      </w:pPr>
      <w:r>
        <w:rPr>
          <w:rFonts w:eastAsia="Times New Roman"/>
          <w:sz w:val="24"/>
          <w:szCs w:val="24"/>
        </w:rPr>
        <w:t>При выявлении во время первичной оценки показаний к получению ребенком ранней помощи, в заключении фиксируются соответствующие рекомендации, оформление направления в службу ранней помощи (Приложение № 4 к настоящему Положению), планируется процедура, предшествующая зачислению ребенка в службу - рассмотрение результатов первичной оценки на заседании междисциплинарного консилиума.</w:t>
      </w:r>
    </w:p>
    <w:p w:rsidR="00482B4E" w:rsidRDefault="00482B4E">
      <w:pPr>
        <w:spacing w:line="17" w:lineRule="exact"/>
        <w:rPr>
          <w:sz w:val="20"/>
          <w:szCs w:val="20"/>
        </w:rPr>
      </w:pPr>
    </w:p>
    <w:p w:rsidR="00482B4E" w:rsidRDefault="00C10D43">
      <w:pPr>
        <w:spacing w:line="234" w:lineRule="auto"/>
        <w:ind w:left="291" w:firstLine="424"/>
        <w:jc w:val="both"/>
        <w:rPr>
          <w:sz w:val="20"/>
          <w:szCs w:val="20"/>
        </w:rPr>
      </w:pPr>
      <w:r>
        <w:rPr>
          <w:rFonts w:eastAsia="Times New Roman"/>
          <w:sz w:val="24"/>
          <w:szCs w:val="24"/>
        </w:rPr>
        <w:t>При отсутствии показаний к зачислению ребенка в службу его семье может быть предоставлены консультации специалистов продолжительностью до 1,5. часов;</w:t>
      </w:r>
    </w:p>
    <w:p w:rsidR="00482B4E" w:rsidRDefault="00482B4E">
      <w:pPr>
        <w:spacing w:line="2" w:lineRule="exact"/>
        <w:rPr>
          <w:sz w:val="20"/>
          <w:szCs w:val="20"/>
        </w:rPr>
      </w:pPr>
    </w:p>
    <w:p w:rsidR="00482B4E" w:rsidRDefault="00C10D43">
      <w:pPr>
        <w:numPr>
          <w:ilvl w:val="0"/>
          <w:numId w:val="7"/>
        </w:numPr>
        <w:tabs>
          <w:tab w:val="left" w:pos="291"/>
        </w:tabs>
        <w:ind w:left="291" w:hanging="291"/>
        <w:rPr>
          <w:rFonts w:eastAsia="Times New Roman"/>
          <w:sz w:val="24"/>
          <w:szCs w:val="24"/>
        </w:rPr>
      </w:pPr>
      <w:r>
        <w:rPr>
          <w:rFonts w:eastAsia="Times New Roman"/>
          <w:sz w:val="24"/>
          <w:szCs w:val="24"/>
        </w:rPr>
        <w:t>зачисление ребенка в службу.</w:t>
      </w:r>
    </w:p>
    <w:p w:rsidR="00482B4E" w:rsidRDefault="00482B4E">
      <w:pPr>
        <w:spacing w:line="12" w:lineRule="exact"/>
        <w:rPr>
          <w:sz w:val="20"/>
          <w:szCs w:val="20"/>
        </w:rPr>
      </w:pPr>
    </w:p>
    <w:p w:rsidR="00482B4E" w:rsidRDefault="00C10D43">
      <w:pPr>
        <w:spacing w:line="236" w:lineRule="auto"/>
        <w:ind w:left="291" w:firstLine="424"/>
        <w:jc w:val="both"/>
        <w:rPr>
          <w:sz w:val="20"/>
          <w:szCs w:val="20"/>
        </w:rPr>
      </w:pPr>
      <w:r>
        <w:rPr>
          <w:rFonts w:eastAsia="Times New Roman"/>
          <w:sz w:val="24"/>
          <w:szCs w:val="24"/>
        </w:rPr>
        <w:t>Зачисление ребенка в службу осуществляется на основании заявления родителей (законных представители ребенка) и документа, подтверждающего необходимость в предоставлении услуг ранней помощи ребенку и семье.</w:t>
      </w:r>
    </w:p>
    <w:p w:rsidR="00482B4E" w:rsidRDefault="00482B4E">
      <w:pPr>
        <w:spacing w:line="14" w:lineRule="exact"/>
        <w:rPr>
          <w:sz w:val="20"/>
          <w:szCs w:val="20"/>
        </w:rPr>
      </w:pPr>
    </w:p>
    <w:p w:rsidR="00482B4E" w:rsidRDefault="00C10D43">
      <w:pPr>
        <w:numPr>
          <w:ilvl w:val="1"/>
          <w:numId w:val="8"/>
        </w:numPr>
        <w:tabs>
          <w:tab w:val="left" w:pos="939"/>
        </w:tabs>
        <w:spacing w:line="234" w:lineRule="auto"/>
        <w:ind w:left="291" w:firstLine="417"/>
        <w:rPr>
          <w:rFonts w:eastAsia="Times New Roman"/>
          <w:sz w:val="24"/>
          <w:szCs w:val="24"/>
        </w:rPr>
      </w:pPr>
      <w:r>
        <w:rPr>
          <w:rFonts w:eastAsia="Times New Roman"/>
          <w:sz w:val="24"/>
          <w:szCs w:val="24"/>
        </w:rPr>
        <w:t>документам, подтверждающим необходимость в предоставлении услуг ранней помощи ребенку и семье, также относятся:</w:t>
      </w:r>
    </w:p>
    <w:p w:rsidR="00482B4E" w:rsidRDefault="00482B4E">
      <w:pPr>
        <w:spacing w:line="6" w:lineRule="exact"/>
        <w:rPr>
          <w:rFonts w:eastAsia="Times New Roman"/>
          <w:sz w:val="24"/>
          <w:szCs w:val="24"/>
        </w:rPr>
      </w:pPr>
    </w:p>
    <w:p w:rsidR="00482B4E" w:rsidRDefault="00C10D43">
      <w:pPr>
        <w:spacing w:line="237" w:lineRule="auto"/>
        <w:ind w:left="991" w:hanging="284"/>
        <w:rPr>
          <w:rFonts w:eastAsia="Times New Roman"/>
          <w:sz w:val="24"/>
          <w:szCs w:val="24"/>
        </w:rPr>
      </w:pPr>
      <w:r>
        <w:rPr>
          <w:rFonts w:ascii="Symbol" w:eastAsia="Symbol" w:hAnsi="Symbol" w:cs="Symbol"/>
          <w:sz w:val="24"/>
          <w:szCs w:val="24"/>
        </w:rPr>
        <w:t></w:t>
      </w:r>
      <w:r>
        <w:rPr>
          <w:rFonts w:eastAsia="Times New Roman"/>
          <w:sz w:val="24"/>
          <w:szCs w:val="24"/>
        </w:rPr>
        <w:t xml:space="preserve"> заключение службы с перечислением выявленных при первичном обследовании показаний к зачислению ребенка в службу;</w:t>
      </w:r>
    </w:p>
    <w:p w:rsidR="00482B4E" w:rsidRDefault="00482B4E">
      <w:pPr>
        <w:spacing w:line="5" w:lineRule="exact"/>
        <w:rPr>
          <w:rFonts w:eastAsia="Times New Roman"/>
          <w:sz w:val="24"/>
          <w:szCs w:val="24"/>
        </w:rPr>
      </w:pPr>
    </w:p>
    <w:p w:rsidR="00482B4E" w:rsidRDefault="00C10D43">
      <w:pPr>
        <w:spacing w:line="238" w:lineRule="auto"/>
        <w:ind w:left="991" w:hanging="284"/>
        <w:rPr>
          <w:rFonts w:eastAsia="Times New Roman"/>
          <w:sz w:val="24"/>
          <w:szCs w:val="24"/>
        </w:rPr>
      </w:pPr>
      <w:r>
        <w:rPr>
          <w:rFonts w:ascii="Symbol" w:eastAsia="Symbol" w:hAnsi="Symbol" w:cs="Symbol"/>
          <w:sz w:val="24"/>
          <w:szCs w:val="24"/>
        </w:rPr>
        <w:t></w:t>
      </w:r>
      <w:r>
        <w:rPr>
          <w:rFonts w:eastAsia="Times New Roman"/>
          <w:sz w:val="24"/>
          <w:szCs w:val="24"/>
        </w:rPr>
        <w:t xml:space="preserve"> копия индивидуальной программы реабилитации или абилитации ребенка- инвалида (с предоставлением оригинала или копии, заверенной в установленном порядке), с рекомендацией по оказанию услуг ранней помощи;</w:t>
      </w:r>
    </w:p>
    <w:p w:rsidR="00482B4E" w:rsidRDefault="00482B4E">
      <w:pPr>
        <w:spacing w:line="5" w:lineRule="exact"/>
        <w:rPr>
          <w:rFonts w:eastAsia="Times New Roman"/>
          <w:sz w:val="24"/>
          <w:szCs w:val="24"/>
        </w:rPr>
      </w:pPr>
    </w:p>
    <w:p w:rsidR="00482B4E" w:rsidRDefault="00C10D43">
      <w:pPr>
        <w:spacing w:line="238" w:lineRule="auto"/>
        <w:ind w:left="991" w:hanging="284"/>
        <w:rPr>
          <w:rFonts w:eastAsia="Times New Roman"/>
          <w:sz w:val="24"/>
          <w:szCs w:val="24"/>
        </w:rPr>
      </w:pPr>
      <w:r>
        <w:rPr>
          <w:rFonts w:ascii="Symbol" w:eastAsia="Symbol" w:hAnsi="Symbol" w:cs="Symbol"/>
          <w:sz w:val="24"/>
          <w:szCs w:val="24"/>
        </w:rPr>
        <w:t></w:t>
      </w:r>
      <w:r>
        <w:rPr>
          <w:rFonts w:eastAsia="Times New Roman"/>
          <w:sz w:val="24"/>
          <w:szCs w:val="24"/>
        </w:rPr>
        <w:t xml:space="preserve"> заключение психолого-медико-педагогической комиссии с рекомендацией по оказанию услуг ранней помощи;</w:t>
      </w:r>
    </w:p>
    <w:p w:rsidR="00482B4E" w:rsidRDefault="00482B4E">
      <w:pPr>
        <w:spacing w:line="6" w:lineRule="exact"/>
        <w:rPr>
          <w:rFonts w:eastAsia="Times New Roman"/>
          <w:sz w:val="24"/>
          <w:szCs w:val="24"/>
        </w:rPr>
      </w:pPr>
    </w:p>
    <w:p w:rsidR="00482B4E" w:rsidRDefault="00C10D43">
      <w:pPr>
        <w:spacing w:line="237" w:lineRule="auto"/>
        <w:ind w:left="991" w:hanging="284"/>
        <w:rPr>
          <w:rFonts w:eastAsia="Times New Roman"/>
          <w:sz w:val="24"/>
          <w:szCs w:val="24"/>
        </w:rPr>
      </w:pPr>
      <w:r>
        <w:rPr>
          <w:rFonts w:ascii="Symbol" w:eastAsia="Symbol" w:hAnsi="Symbol" w:cs="Symbol"/>
          <w:sz w:val="24"/>
          <w:szCs w:val="24"/>
        </w:rPr>
        <w:t></w:t>
      </w:r>
      <w:r>
        <w:rPr>
          <w:rFonts w:eastAsia="Times New Roman"/>
          <w:sz w:val="24"/>
          <w:szCs w:val="24"/>
        </w:rPr>
        <w:t xml:space="preserve"> направление медицинской организации с указанием диагноза и прогнозируемых ограничений развития ребенка;</w:t>
      </w:r>
    </w:p>
    <w:p w:rsidR="00482B4E" w:rsidRDefault="00482B4E">
      <w:pPr>
        <w:spacing w:line="5" w:lineRule="exact"/>
        <w:rPr>
          <w:rFonts w:eastAsia="Times New Roman"/>
          <w:sz w:val="24"/>
          <w:szCs w:val="24"/>
        </w:rPr>
      </w:pPr>
    </w:p>
    <w:p w:rsidR="00482B4E" w:rsidRDefault="00C10D43">
      <w:pPr>
        <w:spacing w:line="238" w:lineRule="auto"/>
        <w:ind w:left="991" w:hanging="284"/>
        <w:rPr>
          <w:rFonts w:eastAsia="Times New Roman"/>
          <w:sz w:val="24"/>
          <w:szCs w:val="24"/>
        </w:rPr>
      </w:pPr>
      <w:r>
        <w:rPr>
          <w:rFonts w:ascii="Symbol" w:eastAsia="Symbol" w:hAnsi="Symbol" w:cs="Symbol"/>
          <w:sz w:val="24"/>
          <w:szCs w:val="24"/>
        </w:rPr>
        <w:t></w:t>
      </w:r>
      <w:r>
        <w:rPr>
          <w:rFonts w:eastAsia="Times New Roman"/>
          <w:sz w:val="24"/>
          <w:szCs w:val="24"/>
        </w:rPr>
        <w:t xml:space="preserve"> направление организации социальной защиты (центр социальной помощи семье и детям, социально-реабилитационный центр для несовершеннолетних, комплексный центр (центр) социального обслуживания населения, детский дом-интернат для умственно отсталых детей) (с указанием социального риска).</w:t>
      </w:r>
    </w:p>
    <w:p w:rsidR="00482B4E" w:rsidRDefault="00482B4E">
      <w:pPr>
        <w:spacing w:line="15" w:lineRule="exact"/>
        <w:rPr>
          <w:rFonts w:eastAsia="Times New Roman"/>
          <w:sz w:val="24"/>
          <w:szCs w:val="24"/>
        </w:rPr>
      </w:pPr>
    </w:p>
    <w:p w:rsidR="00482B4E" w:rsidRDefault="00C10D43">
      <w:pPr>
        <w:spacing w:line="234" w:lineRule="auto"/>
        <w:ind w:left="291" w:firstLine="424"/>
        <w:rPr>
          <w:rFonts w:eastAsia="Times New Roman"/>
          <w:sz w:val="24"/>
          <w:szCs w:val="24"/>
        </w:rPr>
      </w:pPr>
      <w:r>
        <w:rPr>
          <w:rFonts w:eastAsia="Times New Roman"/>
          <w:sz w:val="24"/>
          <w:szCs w:val="24"/>
        </w:rPr>
        <w:t>Дополнительно, при зачислении ребенка в службу, его родители (законные представители) предъявляют:</w:t>
      </w:r>
    </w:p>
    <w:p w:rsidR="00482B4E" w:rsidRDefault="00482B4E">
      <w:pPr>
        <w:spacing w:line="1" w:lineRule="exact"/>
        <w:rPr>
          <w:rFonts w:eastAsia="Times New Roman"/>
          <w:sz w:val="24"/>
          <w:szCs w:val="24"/>
        </w:rPr>
      </w:pPr>
    </w:p>
    <w:p w:rsidR="00482B4E" w:rsidRDefault="00C10D43">
      <w:pPr>
        <w:ind w:left="771"/>
        <w:rPr>
          <w:rFonts w:eastAsia="Times New Roman"/>
          <w:sz w:val="24"/>
          <w:szCs w:val="24"/>
        </w:rPr>
      </w:pPr>
      <w:r>
        <w:rPr>
          <w:rFonts w:eastAsia="Times New Roman"/>
          <w:sz w:val="24"/>
          <w:szCs w:val="24"/>
        </w:rPr>
        <w:t>документ, удостоверяющий их личность,</w:t>
      </w:r>
    </w:p>
    <w:p w:rsidR="00482B4E" w:rsidRDefault="00C10D43">
      <w:pPr>
        <w:ind w:left="711"/>
        <w:rPr>
          <w:rFonts w:eastAsia="Times New Roman"/>
          <w:sz w:val="24"/>
          <w:szCs w:val="24"/>
        </w:rPr>
      </w:pPr>
      <w:r>
        <w:rPr>
          <w:rFonts w:eastAsia="Times New Roman"/>
          <w:sz w:val="24"/>
          <w:szCs w:val="24"/>
        </w:rPr>
        <w:t>документы, подтверждающие полномочия по представлению интересов ребенка,</w:t>
      </w:r>
    </w:p>
    <w:p w:rsidR="00482B4E" w:rsidRDefault="00482B4E">
      <w:pPr>
        <w:spacing w:line="12" w:lineRule="exact"/>
        <w:rPr>
          <w:rFonts w:eastAsia="Times New Roman"/>
          <w:sz w:val="24"/>
          <w:szCs w:val="24"/>
        </w:rPr>
      </w:pPr>
    </w:p>
    <w:p w:rsidR="00482B4E" w:rsidRDefault="00C10D43">
      <w:pPr>
        <w:spacing w:line="234" w:lineRule="auto"/>
        <w:ind w:left="291" w:firstLine="424"/>
        <w:rPr>
          <w:rFonts w:eastAsia="Times New Roman"/>
          <w:sz w:val="24"/>
          <w:szCs w:val="24"/>
        </w:rPr>
      </w:pPr>
      <w:r>
        <w:rPr>
          <w:rFonts w:eastAsia="Times New Roman"/>
          <w:sz w:val="24"/>
          <w:szCs w:val="24"/>
        </w:rPr>
        <w:t>копию свидетельства о рождении ребенка (документы предоставляются с предъявлением оригинала или копии, заверенной в установленном порядке).</w:t>
      </w:r>
    </w:p>
    <w:p w:rsidR="00482B4E" w:rsidRDefault="00482B4E">
      <w:pPr>
        <w:spacing w:line="14" w:lineRule="exact"/>
        <w:rPr>
          <w:rFonts w:eastAsia="Times New Roman"/>
          <w:sz w:val="24"/>
          <w:szCs w:val="24"/>
        </w:rPr>
      </w:pPr>
    </w:p>
    <w:p w:rsidR="00482B4E" w:rsidRDefault="00C10D43">
      <w:pPr>
        <w:spacing w:line="237" w:lineRule="auto"/>
        <w:ind w:left="291" w:firstLine="424"/>
        <w:jc w:val="both"/>
        <w:rPr>
          <w:rFonts w:eastAsia="Times New Roman"/>
          <w:sz w:val="24"/>
          <w:szCs w:val="24"/>
        </w:rPr>
      </w:pPr>
      <w:r>
        <w:rPr>
          <w:rFonts w:eastAsia="Times New Roman"/>
          <w:sz w:val="24"/>
          <w:szCs w:val="24"/>
        </w:rPr>
        <w:t>Между МБДОУ № 11, в состав которой входит служба, в лице ее заведующего, и родителями (законными представителями) детей заключается договор, который регламентирует характер отношений, права и обязанности участников договора, продолжительность его действия, условия его продления или завершения.</w:t>
      </w:r>
    </w:p>
    <w:p w:rsidR="00482B4E" w:rsidRDefault="00482B4E">
      <w:pPr>
        <w:spacing w:line="13" w:lineRule="exact"/>
        <w:rPr>
          <w:rFonts w:eastAsia="Times New Roman"/>
          <w:sz w:val="24"/>
          <w:szCs w:val="24"/>
        </w:rPr>
      </w:pPr>
    </w:p>
    <w:p w:rsidR="00482B4E" w:rsidRDefault="00C10D43">
      <w:pPr>
        <w:spacing w:line="237" w:lineRule="auto"/>
        <w:ind w:left="291" w:firstLine="424"/>
        <w:jc w:val="both"/>
        <w:rPr>
          <w:rFonts w:eastAsia="Times New Roman"/>
          <w:sz w:val="24"/>
          <w:szCs w:val="24"/>
        </w:rPr>
      </w:pPr>
      <w:r>
        <w:rPr>
          <w:rFonts w:eastAsia="Times New Roman"/>
          <w:sz w:val="24"/>
          <w:szCs w:val="24"/>
        </w:rPr>
        <w:t>В договоре также указывается специалист, который будет курировать, организовывать и координировать процесс проведения углубленной оценки, разработки и реализации индивидуальной программы ранней помощи (далее - ИПРП). Куратором реализации ИПРП назначается один из специалистов, реализующих ИПРП для ребенка и семьи;</w:t>
      </w:r>
    </w:p>
    <w:p w:rsidR="00482B4E" w:rsidRDefault="00482B4E">
      <w:pPr>
        <w:spacing w:line="14" w:lineRule="exact"/>
        <w:rPr>
          <w:rFonts w:eastAsia="Times New Roman"/>
          <w:sz w:val="24"/>
          <w:szCs w:val="24"/>
        </w:rPr>
      </w:pPr>
    </w:p>
    <w:p w:rsidR="00482B4E" w:rsidRDefault="00C10D43">
      <w:pPr>
        <w:numPr>
          <w:ilvl w:val="0"/>
          <w:numId w:val="8"/>
        </w:numPr>
        <w:tabs>
          <w:tab w:val="left" w:pos="275"/>
        </w:tabs>
        <w:spacing w:line="237" w:lineRule="auto"/>
        <w:ind w:left="-9" w:firstLine="9"/>
        <w:jc w:val="both"/>
        <w:rPr>
          <w:rFonts w:eastAsia="Times New Roman"/>
          <w:sz w:val="24"/>
          <w:szCs w:val="24"/>
        </w:rPr>
      </w:pPr>
      <w:r>
        <w:rPr>
          <w:rFonts w:eastAsia="Times New Roman"/>
          <w:sz w:val="24"/>
          <w:szCs w:val="24"/>
        </w:rPr>
        <w:t>углубленная оценка развития и функционирования ребенка и факторов, влияющих на него, проводится командой специалистов службы, состав которой определяется на основе актуальных потребностей ребенка в развитии и функционировании, совместно с семьей ребенка и в соответствии с МКФ;</w:t>
      </w:r>
    </w:p>
    <w:p w:rsidR="00482B4E" w:rsidRDefault="00482B4E">
      <w:pPr>
        <w:spacing w:line="13" w:lineRule="exact"/>
        <w:rPr>
          <w:rFonts w:eastAsia="Times New Roman"/>
          <w:sz w:val="24"/>
          <w:szCs w:val="24"/>
        </w:rPr>
      </w:pPr>
    </w:p>
    <w:p w:rsidR="00482B4E" w:rsidRDefault="00C10D43">
      <w:pPr>
        <w:numPr>
          <w:ilvl w:val="0"/>
          <w:numId w:val="8"/>
        </w:numPr>
        <w:tabs>
          <w:tab w:val="left" w:pos="275"/>
        </w:tabs>
        <w:spacing w:line="234" w:lineRule="auto"/>
        <w:ind w:left="751" w:hanging="751"/>
        <w:rPr>
          <w:rFonts w:eastAsia="Times New Roman"/>
          <w:sz w:val="24"/>
          <w:szCs w:val="24"/>
        </w:rPr>
      </w:pPr>
      <w:r>
        <w:rPr>
          <w:rFonts w:eastAsia="Times New Roman"/>
          <w:sz w:val="24"/>
          <w:szCs w:val="24"/>
        </w:rPr>
        <w:t>разработка ИПРП в соответствии с формой (Приложение № 5 к настоящему Положению). ИПРП разрабатывается на основании результатов углубленной оценки развития и</w:t>
      </w:r>
    </w:p>
    <w:p w:rsidR="00482B4E" w:rsidRDefault="00482B4E">
      <w:pPr>
        <w:spacing w:line="14" w:lineRule="exact"/>
        <w:rPr>
          <w:sz w:val="20"/>
          <w:szCs w:val="20"/>
        </w:rPr>
      </w:pPr>
    </w:p>
    <w:p w:rsidR="00482B4E" w:rsidRDefault="00C10D43">
      <w:pPr>
        <w:spacing w:line="234" w:lineRule="auto"/>
        <w:ind w:left="291"/>
        <w:rPr>
          <w:sz w:val="20"/>
          <w:szCs w:val="20"/>
        </w:rPr>
      </w:pPr>
      <w:r>
        <w:rPr>
          <w:rFonts w:eastAsia="Times New Roman"/>
          <w:sz w:val="24"/>
          <w:szCs w:val="24"/>
        </w:rPr>
        <w:t>функционирования ребенка и факторов, влияющих на него, совместно с родителями в срок не более 20 рабочих дней от зачисления ребенка в службу.</w:t>
      </w:r>
    </w:p>
    <w:p w:rsidR="00482B4E" w:rsidRDefault="00482B4E">
      <w:pPr>
        <w:spacing w:line="14" w:lineRule="exact"/>
        <w:rPr>
          <w:sz w:val="20"/>
          <w:szCs w:val="20"/>
        </w:rPr>
      </w:pPr>
    </w:p>
    <w:p w:rsidR="00482B4E" w:rsidRDefault="00C10D43">
      <w:pPr>
        <w:spacing w:line="234" w:lineRule="auto"/>
        <w:ind w:left="291" w:firstLine="476"/>
        <w:rPr>
          <w:sz w:val="20"/>
          <w:szCs w:val="20"/>
        </w:rPr>
      </w:pPr>
      <w:r>
        <w:rPr>
          <w:rFonts w:eastAsia="Times New Roman"/>
          <w:sz w:val="24"/>
          <w:szCs w:val="24"/>
        </w:rPr>
        <w:t>ИПРП содержит цели и задачи помощи ребенку и семье, способы и методы выполнения поставленных задач, определяет участвующих в ее реализации специалистов службы. ИПРП</w:t>
      </w:r>
    </w:p>
    <w:p w:rsidR="00482B4E" w:rsidRDefault="00482B4E">
      <w:pPr>
        <w:sectPr w:rsidR="00482B4E">
          <w:pgSz w:w="11900" w:h="16840"/>
          <w:pgMar w:top="902" w:right="520" w:bottom="948" w:left="1429" w:header="0" w:footer="0" w:gutter="0"/>
          <w:cols w:space="720" w:equalWidth="0">
            <w:col w:w="9951"/>
          </w:cols>
        </w:sectPr>
      </w:pPr>
    </w:p>
    <w:p w:rsidR="00482B4E" w:rsidRDefault="00C10D43">
      <w:pPr>
        <w:spacing w:line="234" w:lineRule="auto"/>
        <w:ind w:left="440"/>
        <w:rPr>
          <w:sz w:val="20"/>
          <w:szCs w:val="20"/>
        </w:rPr>
      </w:pPr>
      <w:r>
        <w:rPr>
          <w:rFonts w:eastAsia="Times New Roman"/>
          <w:sz w:val="24"/>
          <w:szCs w:val="24"/>
        </w:rPr>
        <w:lastRenderedPageBreak/>
        <w:t>включает информацию о месте и длительности ее реализации (общий срок реализации, количество встреч в неделю, продолжительность одной встречи), формах работы с ребенком</w:t>
      </w:r>
    </w:p>
    <w:p w:rsidR="00482B4E" w:rsidRDefault="00482B4E">
      <w:pPr>
        <w:spacing w:line="2" w:lineRule="exact"/>
        <w:rPr>
          <w:sz w:val="20"/>
          <w:szCs w:val="20"/>
        </w:rPr>
      </w:pPr>
    </w:p>
    <w:p w:rsidR="00482B4E" w:rsidRDefault="00C10D43">
      <w:pPr>
        <w:numPr>
          <w:ilvl w:val="1"/>
          <w:numId w:val="9"/>
        </w:numPr>
        <w:tabs>
          <w:tab w:val="left" w:pos="620"/>
        </w:tabs>
        <w:ind w:left="620" w:hanging="187"/>
        <w:rPr>
          <w:rFonts w:eastAsia="Times New Roman"/>
          <w:sz w:val="24"/>
          <w:szCs w:val="24"/>
        </w:rPr>
      </w:pPr>
      <w:r>
        <w:rPr>
          <w:rFonts w:eastAsia="Times New Roman"/>
          <w:sz w:val="24"/>
          <w:szCs w:val="24"/>
        </w:rPr>
        <w:t>его семьей;</w:t>
      </w:r>
    </w:p>
    <w:p w:rsidR="00482B4E" w:rsidRDefault="00C10D43">
      <w:pPr>
        <w:numPr>
          <w:ilvl w:val="0"/>
          <w:numId w:val="9"/>
        </w:numPr>
        <w:tabs>
          <w:tab w:val="left" w:pos="580"/>
        </w:tabs>
        <w:ind w:left="580" w:hanging="287"/>
        <w:rPr>
          <w:rFonts w:eastAsia="Times New Roman"/>
          <w:sz w:val="24"/>
          <w:szCs w:val="24"/>
        </w:rPr>
      </w:pPr>
      <w:r>
        <w:rPr>
          <w:rFonts w:eastAsia="Times New Roman"/>
          <w:sz w:val="24"/>
          <w:szCs w:val="24"/>
        </w:rPr>
        <w:t>реализация ИПРП.</w:t>
      </w:r>
    </w:p>
    <w:p w:rsidR="00482B4E" w:rsidRDefault="00482B4E">
      <w:pPr>
        <w:spacing w:line="12" w:lineRule="exact"/>
        <w:rPr>
          <w:sz w:val="20"/>
          <w:szCs w:val="20"/>
        </w:rPr>
      </w:pPr>
    </w:p>
    <w:p w:rsidR="00482B4E" w:rsidRDefault="00C10D43">
      <w:pPr>
        <w:spacing w:line="238" w:lineRule="auto"/>
        <w:ind w:left="440" w:firstLine="476"/>
        <w:jc w:val="both"/>
        <w:rPr>
          <w:sz w:val="20"/>
          <w:szCs w:val="20"/>
        </w:rPr>
      </w:pPr>
      <w:r>
        <w:rPr>
          <w:rFonts w:eastAsia="Times New Roman"/>
          <w:sz w:val="24"/>
          <w:szCs w:val="24"/>
        </w:rPr>
        <w:t>При реализации ИПРП могут использоваться индивидуальные, групповые, очные и дистанционные формы работы. Длительность индивидуальных и групповых форм работы с ребенком и его семьей в службе должна быть не менее 45 минут. Условием оказания услуг ранней помощи является обязательное участие родителя (законного представителя) ребенка на всех этапах реализации ИПРП. Место оказания службой услуг ранней помощи зависит от индивидуальных потребностей ребенка и его семьи и включает: место проживания ребенка, помещение службы, а также места регулярного пребывания ребенка и его семьи. Продолжительность реализации ИПРП зависит от индивидуальных потребностей ребенка и его семьи и составляет не более 6 месяцев;</w:t>
      </w:r>
    </w:p>
    <w:p w:rsidR="00482B4E" w:rsidRDefault="00482B4E">
      <w:pPr>
        <w:spacing w:line="21" w:lineRule="exact"/>
        <w:rPr>
          <w:sz w:val="20"/>
          <w:szCs w:val="20"/>
        </w:rPr>
      </w:pPr>
    </w:p>
    <w:p w:rsidR="00482B4E" w:rsidRDefault="00C10D43">
      <w:pPr>
        <w:numPr>
          <w:ilvl w:val="0"/>
          <w:numId w:val="10"/>
        </w:numPr>
        <w:tabs>
          <w:tab w:val="left" w:pos="584"/>
        </w:tabs>
        <w:spacing w:line="234" w:lineRule="auto"/>
        <w:ind w:left="440" w:hanging="291"/>
        <w:rPr>
          <w:rFonts w:eastAsia="Times New Roman"/>
          <w:sz w:val="24"/>
          <w:szCs w:val="24"/>
        </w:rPr>
      </w:pPr>
      <w:r>
        <w:rPr>
          <w:rFonts w:eastAsia="Times New Roman"/>
          <w:sz w:val="24"/>
          <w:szCs w:val="24"/>
        </w:rPr>
        <w:t>оценка эффективности ИПРП проводится регулярно (не реже 1 раза в 3 месяца) с обязательным участием родителя (законного представителя) ребенка;</w:t>
      </w:r>
    </w:p>
    <w:p w:rsidR="00482B4E" w:rsidRDefault="00482B4E">
      <w:pPr>
        <w:spacing w:line="13" w:lineRule="exact"/>
        <w:rPr>
          <w:rFonts w:eastAsia="Times New Roman"/>
          <w:sz w:val="24"/>
          <w:szCs w:val="24"/>
        </w:rPr>
      </w:pPr>
    </w:p>
    <w:p w:rsidR="00482B4E" w:rsidRDefault="00C10D43">
      <w:pPr>
        <w:numPr>
          <w:ilvl w:val="0"/>
          <w:numId w:val="10"/>
        </w:numPr>
        <w:tabs>
          <w:tab w:val="left" w:pos="584"/>
        </w:tabs>
        <w:spacing w:line="238" w:lineRule="auto"/>
        <w:ind w:left="440" w:hanging="291"/>
        <w:jc w:val="both"/>
        <w:rPr>
          <w:rFonts w:eastAsia="Times New Roman"/>
          <w:sz w:val="24"/>
          <w:szCs w:val="24"/>
        </w:rPr>
      </w:pPr>
      <w:r>
        <w:rPr>
          <w:rFonts w:eastAsia="Times New Roman"/>
          <w:sz w:val="24"/>
          <w:szCs w:val="24"/>
        </w:rPr>
        <w:t>завершение ИПРП происходит по факту перехода ребенка в дошкольную образовательную организацию, в которой созданы специальные условия для получения образования; в общеобразовательную организацию; достижения всех поставленных целей в ИПРП, подтвержденного родителями (законными представителями); достижения ребенком возраста 3—4 лет (в исключительных случаях старше 4 лет); отказа родителей (законных представителей) от услуг ранней помощи, иным причинам, создающим непреодолимые препятствия для продолжения реализации ИПРП.</w:t>
      </w:r>
    </w:p>
    <w:p w:rsidR="00482B4E" w:rsidRDefault="00482B4E">
      <w:pPr>
        <w:spacing w:line="16" w:lineRule="exact"/>
        <w:rPr>
          <w:rFonts w:eastAsia="Times New Roman"/>
          <w:sz w:val="24"/>
          <w:szCs w:val="24"/>
        </w:rPr>
      </w:pPr>
    </w:p>
    <w:p w:rsidR="00482B4E" w:rsidRDefault="00C10D43">
      <w:pPr>
        <w:spacing w:line="236" w:lineRule="auto"/>
        <w:ind w:left="440" w:firstLine="476"/>
        <w:jc w:val="both"/>
        <w:rPr>
          <w:rFonts w:eastAsia="Times New Roman"/>
          <w:sz w:val="24"/>
          <w:szCs w:val="24"/>
        </w:rPr>
      </w:pPr>
      <w:r>
        <w:rPr>
          <w:rFonts w:eastAsia="Times New Roman"/>
          <w:sz w:val="24"/>
          <w:szCs w:val="24"/>
        </w:rPr>
        <w:t>При завершении ИПРП составляется итоговое заключение. Родителям (законным представителям) по их требованию предоставляется выписка из рабочей документации с краткими сведениями о реализованной ИПРП и ее результатах.</w:t>
      </w:r>
    </w:p>
    <w:p w:rsidR="00482B4E" w:rsidRDefault="00482B4E">
      <w:pPr>
        <w:spacing w:line="14" w:lineRule="exact"/>
        <w:rPr>
          <w:rFonts w:eastAsia="Times New Roman"/>
          <w:sz w:val="24"/>
          <w:szCs w:val="24"/>
        </w:rPr>
      </w:pPr>
    </w:p>
    <w:p w:rsidR="00482B4E" w:rsidRDefault="00C10D43">
      <w:pPr>
        <w:spacing w:line="236" w:lineRule="auto"/>
        <w:ind w:left="440" w:firstLine="476"/>
        <w:jc w:val="both"/>
        <w:rPr>
          <w:rFonts w:eastAsia="Times New Roman"/>
          <w:sz w:val="24"/>
          <w:szCs w:val="24"/>
        </w:rPr>
      </w:pPr>
      <w:r>
        <w:rPr>
          <w:rFonts w:eastAsia="Times New Roman"/>
          <w:sz w:val="24"/>
          <w:szCs w:val="24"/>
        </w:rPr>
        <w:t>Переход ребенка в дошкольную образовательную организацию может осуществляться вариативным способом, включая поэтапную подготовку к инклюзии с организацией различных видов совместной деятельности ребенка с детьми группы;</w:t>
      </w:r>
    </w:p>
    <w:p w:rsidR="00482B4E" w:rsidRDefault="00482B4E">
      <w:pPr>
        <w:spacing w:line="13" w:lineRule="exact"/>
        <w:rPr>
          <w:rFonts w:eastAsia="Times New Roman"/>
          <w:sz w:val="24"/>
          <w:szCs w:val="24"/>
        </w:rPr>
      </w:pPr>
    </w:p>
    <w:p w:rsidR="00482B4E" w:rsidRDefault="00C10D43">
      <w:pPr>
        <w:numPr>
          <w:ilvl w:val="0"/>
          <w:numId w:val="10"/>
        </w:numPr>
        <w:tabs>
          <w:tab w:val="left" w:pos="440"/>
        </w:tabs>
        <w:spacing w:line="236" w:lineRule="auto"/>
        <w:ind w:left="440" w:hanging="291"/>
        <w:jc w:val="both"/>
        <w:rPr>
          <w:rFonts w:eastAsia="Times New Roman"/>
          <w:sz w:val="24"/>
          <w:szCs w:val="24"/>
        </w:rPr>
      </w:pPr>
      <w:r>
        <w:rPr>
          <w:rFonts w:eastAsia="Times New Roman"/>
          <w:sz w:val="24"/>
          <w:szCs w:val="24"/>
        </w:rPr>
        <w:t>при невозможности создания в организации дошкольного образования необходимых ребенку специальных условий для улучшения его развития и функционирования, реализация ИПРП может быть продолжена в службе, но не более, чем до достижения ребенком возраста 7-8 лет.</w:t>
      </w:r>
    </w:p>
    <w:p w:rsidR="00482B4E" w:rsidRDefault="00482B4E">
      <w:pPr>
        <w:spacing w:line="282" w:lineRule="exact"/>
        <w:rPr>
          <w:sz w:val="20"/>
          <w:szCs w:val="20"/>
        </w:rPr>
      </w:pPr>
    </w:p>
    <w:p w:rsidR="00482B4E" w:rsidRDefault="00C10D43">
      <w:pPr>
        <w:ind w:left="140"/>
        <w:rPr>
          <w:sz w:val="20"/>
          <w:szCs w:val="20"/>
        </w:rPr>
      </w:pPr>
      <w:r>
        <w:rPr>
          <w:rFonts w:eastAsia="Times New Roman"/>
          <w:b/>
          <w:bCs/>
          <w:sz w:val="24"/>
          <w:szCs w:val="24"/>
        </w:rPr>
        <w:t xml:space="preserve">Раздел 3. Документация службы ранней помощи </w:t>
      </w:r>
      <w:r w:rsidRPr="00C10D43">
        <w:rPr>
          <w:rFonts w:eastAsia="Times New Roman"/>
          <w:b/>
          <w:sz w:val="24"/>
          <w:szCs w:val="24"/>
        </w:rPr>
        <w:t>МБДОУ № 11</w:t>
      </w:r>
    </w:p>
    <w:p w:rsidR="00482B4E" w:rsidRDefault="00C10D43">
      <w:pPr>
        <w:tabs>
          <w:tab w:val="left" w:pos="1380"/>
        </w:tabs>
        <w:spacing w:line="237" w:lineRule="auto"/>
        <w:rPr>
          <w:sz w:val="20"/>
          <w:szCs w:val="20"/>
        </w:rPr>
      </w:pPr>
      <w:r>
        <w:rPr>
          <w:rFonts w:eastAsia="Times New Roman"/>
          <w:sz w:val="24"/>
          <w:szCs w:val="24"/>
        </w:rPr>
        <w:t>19.</w:t>
      </w:r>
      <w:r>
        <w:rPr>
          <w:sz w:val="20"/>
          <w:szCs w:val="20"/>
        </w:rPr>
        <w:tab/>
      </w:r>
      <w:r>
        <w:rPr>
          <w:rFonts w:eastAsia="Times New Roman"/>
          <w:sz w:val="24"/>
          <w:szCs w:val="24"/>
        </w:rPr>
        <w:t>К документации службы относятся:</w:t>
      </w:r>
    </w:p>
    <w:p w:rsidR="00482B4E" w:rsidRDefault="00482B4E">
      <w:pPr>
        <w:spacing w:line="12" w:lineRule="exact"/>
        <w:rPr>
          <w:sz w:val="20"/>
          <w:szCs w:val="20"/>
        </w:rPr>
      </w:pPr>
    </w:p>
    <w:p w:rsidR="00482B4E" w:rsidRDefault="00C10D43">
      <w:pPr>
        <w:numPr>
          <w:ilvl w:val="0"/>
          <w:numId w:val="11"/>
        </w:numPr>
        <w:tabs>
          <w:tab w:val="left" w:pos="860"/>
        </w:tabs>
        <w:spacing w:line="237" w:lineRule="auto"/>
        <w:ind w:left="860" w:hanging="427"/>
        <w:jc w:val="both"/>
        <w:rPr>
          <w:rFonts w:eastAsia="Times New Roman"/>
          <w:sz w:val="24"/>
          <w:szCs w:val="24"/>
        </w:rPr>
      </w:pPr>
      <w:r>
        <w:rPr>
          <w:rFonts w:eastAsia="Times New Roman"/>
          <w:sz w:val="24"/>
          <w:szCs w:val="24"/>
        </w:rPr>
        <w:t>карта ребенка, содержащая заявление родителей (законных представителей) на получение услуг, договор с родителями (законными представителями), согласие родителей (законных представителей) на обработку персональных данных, заключения специалистов, результаты обследования, ИПРП, другую документацию, связанную с учетом и описанием работы службы с ребенком и его семьей;</w:t>
      </w:r>
    </w:p>
    <w:p w:rsidR="00482B4E" w:rsidRDefault="00482B4E">
      <w:pPr>
        <w:spacing w:line="5" w:lineRule="exact"/>
        <w:rPr>
          <w:rFonts w:eastAsia="Times New Roman"/>
          <w:sz w:val="24"/>
          <w:szCs w:val="24"/>
        </w:rPr>
      </w:pP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журнал регистрации первичных обращений;</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журнал зачисления и отчисления детей;</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журнал учета ежедневной деятельности специалистов службы;</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план работы службы на год;</w:t>
      </w:r>
    </w:p>
    <w:p w:rsidR="00482B4E" w:rsidRDefault="00C10D43">
      <w:pPr>
        <w:numPr>
          <w:ilvl w:val="0"/>
          <w:numId w:val="11"/>
        </w:numPr>
        <w:tabs>
          <w:tab w:val="left" w:pos="860"/>
        </w:tabs>
        <w:spacing w:line="236" w:lineRule="auto"/>
        <w:ind w:left="860" w:hanging="427"/>
        <w:rPr>
          <w:rFonts w:eastAsia="Times New Roman"/>
          <w:sz w:val="24"/>
          <w:szCs w:val="24"/>
        </w:rPr>
      </w:pPr>
      <w:r>
        <w:rPr>
          <w:rFonts w:eastAsia="Times New Roman"/>
          <w:sz w:val="24"/>
          <w:szCs w:val="24"/>
        </w:rPr>
        <w:t>годовой отчет работы службы;</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программы, используемые специалистами при разработке и реализации ИПРП;</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график работы специалистов службы;</w:t>
      </w:r>
    </w:p>
    <w:p w:rsidR="00482B4E" w:rsidRDefault="00C10D43">
      <w:pPr>
        <w:numPr>
          <w:ilvl w:val="0"/>
          <w:numId w:val="11"/>
        </w:numPr>
        <w:tabs>
          <w:tab w:val="left" w:pos="880"/>
        </w:tabs>
        <w:ind w:left="880" w:hanging="447"/>
        <w:rPr>
          <w:rFonts w:eastAsia="Times New Roman"/>
          <w:sz w:val="24"/>
          <w:szCs w:val="24"/>
        </w:rPr>
      </w:pPr>
      <w:r>
        <w:rPr>
          <w:rFonts w:eastAsia="Times New Roman"/>
          <w:sz w:val="24"/>
          <w:szCs w:val="24"/>
        </w:rPr>
        <w:t>график работы службы;</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документация о проведении организационно-методической работы;</w:t>
      </w:r>
    </w:p>
    <w:p w:rsidR="00482B4E" w:rsidRDefault="00C10D43">
      <w:pPr>
        <w:numPr>
          <w:ilvl w:val="0"/>
          <w:numId w:val="11"/>
        </w:numPr>
        <w:tabs>
          <w:tab w:val="left" w:pos="860"/>
        </w:tabs>
        <w:ind w:left="860" w:hanging="427"/>
        <w:rPr>
          <w:rFonts w:eastAsia="Times New Roman"/>
          <w:sz w:val="24"/>
          <w:szCs w:val="24"/>
        </w:rPr>
      </w:pPr>
      <w:r>
        <w:rPr>
          <w:rFonts w:eastAsia="Times New Roman"/>
          <w:sz w:val="24"/>
          <w:szCs w:val="24"/>
        </w:rPr>
        <w:t>заключения специалистов службы по итогам консультаций.</w:t>
      </w:r>
    </w:p>
    <w:p w:rsidR="00482B4E" w:rsidRDefault="00482B4E">
      <w:pPr>
        <w:spacing w:line="13" w:lineRule="exact"/>
        <w:rPr>
          <w:sz w:val="20"/>
          <w:szCs w:val="20"/>
        </w:rPr>
      </w:pPr>
    </w:p>
    <w:p w:rsidR="00482B4E" w:rsidRDefault="00C10D43">
      <w:pPr>
        <w:tabs>
          <w:tab w:val="left" w:pos="420"/>
        </w:tabs>
        <w:spacing w:line="234" w:lineRule="auto"/>
        <w:ind w:left="440" w:hanging="427"/>
        <w:rPr>
          <w:sz w:val="20"/>
          <w:szCs w:val="20"/>
        </w:rPr>
      </w:pPr>
      <w:r>
        <w:rPr>
          <w:rFonts w:eastAsia="Times New Roman"/>
          <w:sz w:val="24"/>
          <w:szCs w:val="24"/>
        </w:rPr>
        <w:t>20.</w:t>
      </w:r>
      <w:r>
        <w:rPr>
          <w:sz w:val="20"/>
          <w:szCs w:val="20"/>
        </w:rPr>
        <w:tab/>
      </w:r>
      <w:r>
        <w:rPr>
          <w:rFonts w:eastAsia="Times New Roman"/>
          <w:sz w:val="24"/>
          <w:szCs w:val="24"/>
        </w:rPr>
        <w:t>Руководитель службы разрабатывает и представляет руководителю МБДОУ № 11 на утверждение следующие документы:</w:t>
      </w:r>
    </w:p>
    <w:p w:rsidR="00482B4E" w:rsidRDefault="00482B4E">
      <w:pPr>
        <w:spacing w:line="2" w:lineRule="exact"/>
        <w:rPr>
          <w:sz w:val="20"/>
          <w:szCs w:val="20"/>
        </w:rPr>
      </w:pPr>
    </w:p>
    <w:p w:rsidR="00482B4E" w:rsidRDefault="00C10D43">
      <w:pPr>
        <w:numPr>
          <w:ilvl w:val="0"/>
          <w:numId w:val="12"/>
        </w:numPr>
        <w:tabs>
          <w:tab w:val="left" w:pos="1400"/>
        </w:tabs>
        <w:ind w:left="1400" w:hanging="967"/>
        <w:rPr>
          <w:rFonts w:eastAsia="Times New Roman"/>
          <w:sz w:val="24"/>
          <w:szCs w:val="24"/>
        </w:rPr>
      </w:pPr>
      <w:r>
        <w:rPr>
          <w:rFonts w:eastAsia="Times New Roman"/>
          <w:sz w:val="24"/>
          <w:szCs w:val="24"/>
        </w:rPr>
        <w:t>положение о службе;</w:t>
      </w:r>
    </w:p>
    <w:p w:rsidR="00482B4E" w:rsidRDefault="00C10D43">
      <w:pPr>
        <w:numPr>
          <w:ilvl w:val="0"/>
          <w:numId w:val="12"/>
        </w:numPr>
        <w:tabs>
          <w:tab w:val="left" w:pos="1400"/>
        </w:tabs>
        <w:ind w:left="1400" w:hanging="967"/>
        <w:rPr>
          <w:rFonts w:eastAsia="Times New Roman"/>
          <w:sz w:val="24"/>
          <w:szCs w:val="24"/>
        </w:rPr>
      </w:pPr>
      <w:r>
        <w:rPr>
          <w:rFonts w:eastAsia="Times New Roman"/>
          <w:sz w:val="24"/>
          <w:szCs w:val="24"/>
        </w:rPr>
        <w:t>план работы службы на год;</w:t>
      </w:r>
    </w:p>
    <w:p w:rsidR="00482B4E" w:rsidRDefault="00482B4E">
      <w:pPr>
        <w:sectPr w:rsidR="00482B4E">
          <w:pgSz w:w="11900" w:h="16840"/>
          <w:pgMar w:top="902" w:right="520" w:bottom="758" w:left="1280" w:header="0" w:footer="0" w:gutter="0"/>
          <w:cols w:space="720" w:equalWidth="0">
            <w:col w:w="10100"/>
          </w:cols>
        </w:sectPr>
      </w:pPr>
    </w:p>
    <w:p w:rsidR="00482B4E" w:rsidRDefault="00C10D43">
      <w:pPr>
        <w:numPr>
          <w:ilvl w:val="0"/>
          <w:numId w:val="13"/>
        </w:numPr>
        <w:tabs>
          <w:tab w:val="left" w:pos="1240"/>
        </w:tabs>
        <w:ind w:left="1240" w:hanging="967"/>
        <w:rPr>
          <w:rFonts w:eastAsia="Times New Roman"/>
          <w:sz w:val="24"/>
          <w:szCs w:val="24"/>
        </w:rPr>
      </w:pPr>
      <w:r>
        <w:rPr>
          <w:rFonts w:eastAsia="Times New Roman"/>
          <w:sz w:val="24"/>
          <w:szCs w:val="24"/>
        </w:rPr>
        <w:lastRenderedPageBreak/>
        <w:t>годовой отчет работы службы;</w:t>
      </w:r>
    </w:p>
    <w:p w:rsidR="00482B4E" w:rsidRDefault="00482B4E">
      <w:pPr>
        <w:spacing w:line="12" w:lineRule="exact"/>
        <w:rPr>
          <w:rFonts w:eastAsia="Times New Roman"/>
          <w:sz w:val="24"/>
          <w:szCs w:val="24"/>
        </w:rPr>
      </w:pPr>
    </w:p>
    <w:p w:rsidR="00482B4E" w:rsidRDefault="00C10D43">
      <w:pPr>
        <w:numPr>
          <w:ilvl w:val="0"/>
          <w:numId w:val="13"/>
        </w:numPr>
        <w:tabs>
          <w:tab w:val="left" w:pos="1232"/>
        </w:tabs>
        <w:spacing w:line="236" w:lineRule="auto"/>
        <w:ind w:left="-20" w:firstLine="293"/>
        <w:rPr>
          <w:rFonts w:eastAsia="Times New Roman"/>
          <w:sz w:val="24"/>
          <w:szCs w:val="24"/>
        </w:rPr>
      </w:pPr>
      <w:r>
        <w:rPr>
          <w:rFonts w:eastAsia="Times New Roman"/>
          <w:sz w:val="24"/>
          <w:szCs w:val="24"/>
        </w:rPr>
        <w:t>Другую учетную и отчетную документацию в соответствии с номенклатурой дел. Хранение документации службы осуществляется в соответствии с номенклатурой дел, утвержденной МБДОУ № 11.</w:t>
      </w:r>
    </w:p>
    <w:p w:rsidR="00482B4E" w:rsidRDefault="00482B4E">
      <w:pPr>
        <w:sectPr w:rsidR="00482B4E">
          <w:pgSz w:w="11900" w:h="16840"/>
          <w:pgMar w:top="890" w:right="520" w:bottom="1440" w:left="1440" w:header="0" w:footer="0" w:gutter="0"/>
          <w:cols w:space="720" w:equalWidth="0">
            <w:col w:w="9940"/>
          </w:cols>
        </w:sectPr>
      </w:pPr>
    </w:p>
    <w:p w:rsidR="00482B4E" w:rsidRDefault="00C10D43">
      <w:pPr>
        <w:jc w:val="right"/>
        <w:rPr>
          <w:sz w:val="20"/>
          <w:szCs w:val="20"/>
        </w:rPr>
      </w:pPr>
      <w:r>
        <w:rPr>
          <w:rFonts w:eastAsia="Times New Roman"/>
          <w:i/>
          <w:iCs/>
          <w:sz w:val="20"/>
          <w:szCs w:val="20"/>
        </w:rPr>
        <w:lastRenderedPageBreak/>
        <w:t>Приложение № 1</w:t>
      </w:r>
    </w:p>
    <w:p w:rsidR="00482B4E" w:rsidRDefault="00C10D43">
      <w:pPr>
        <w:spacing w:line="238" w:lineRule="auto"/>
        <w:ind w:right="20"/>
        <w:jc w:val="right"/>
        <w:rPr>
          <w:sz w:val="20"/>
          <w:szCs w:val="20"/>
        </w:rPr>
      </w:pPr>
      <w:r>
        <w:rPr>
          <w:rFonts w:eastAsia="Times New Roman"/>
          <w:i/>
          <w:iCs/>
          <w:sz w:val="20"/>
          <w:szCs w:val="20"/>
        </w:rPr>
        <w:t>к Положению о службе ранней помощи</w:t>
      </w:r>
    </w:p>
    <w:p w:rsidR="00482B4E" w:rsidRDefault="00482B4E">
      <w:pPr>
        <w:spacing w:line="3" w:lineRule="exact"/>
        <w:rPr>
          <w:sz w:val="20"/>
          <w:szCs w:val="20"/>
        </w:rPr>
      </w:pPr>
    </w:p>
    <w:p w:rsidR="00482B4E" w:rsidRDefault="00C10D43">
      <w:pPr>
        <w:jc w:val="right"/>
        <w:rPr>
          <w:sz w:val="20"/>
          <w:szCs w:val="20"/>
        </w:rPr>
      </w:pPr>
      <w:r>
        <w:rPr>
          <w:rFonts w:eastAsia="Times New Roman"/>
          <w:i/>
          <w:iCs/>
          <w:sz w:val="20"/>
          <w:szCs w:val="20"/>
        </w:rPr>
        <w:t>Муниципального бюджетного</w:t>
      </w:r>
    </w:p>
    <w:p w:rsidR="00482B4E" w:rsidRDefault="00C10D43">
      <w:pPr>
        <w:spacing w:line="237" w:lineRule="auto"/>
        <w:jc w:val="right"/>
        <w:rPr>
          <w:sz w:val="20"/>
          <w:szCs w:val="20"/>
        </w:rPr>
      </w:pPr>
      <w:r>
        <w:rPr>
          <w:rFonts w:eastAsia="Times New Roman"/>
          <w:i/>
          <w:iCs/>
          <w:sz w:val="20"/>
          <w:szCs w:val="20"/>
        </w:rPr>
        <w:t>дошкольного образовательного учреждения</w:t>
      </w:r>
    </w:p>
    <w:p w:rsidR="00482B4E" w:rsidRDefault="00482B4E">
      <w:pPr>
        <w:spacing w:line="3" w:lineRule="exact"/>
        <w:rPr>
          <w:sz w:val="20"/>
          <w:szCs w:val="20"/>
        </w:rPr>
      </w:pPr>
    </w:p>
    <w:p w:rsidR="00482B4E" w:rsidRDefault="00C10D43">
      <w:pPr>
        <w:jc w:val="right"/>
        <w:rPr>
          <w:sz w:val="20"/>
          <w:szCs w:val="20"/>
        </w:rPr>
      </w:pPr>
      <w:r>
        <w:rPr>
          <w:rFonts w:eastAsia="Times New Roman"/>
          <w:i/>
          <w:iCs/>
          <w:sz w:val="20"/>
          <w:szCs w:val="20"/>
        </w:rPr>
        <w:t>детский сад № 11 с. Сусанино</w:t>
      </w:r>
    </w:p>
    <w:p w:rsidR="00482B4E" w:rsidRDefault="00482B4E">
      <w:pPr>
        <w:spacing w:line="280" w:lineRule="exact"/>
        <w:rPr>
          <w:sz w:val="20"/>
          <w:szCs w:val="20"/>
        </w:rPr>
      </w:pPr>
    </w:p>
    <w:p w:rsidR="00482B4E" w:rsidRDefault="00C10D43">
      <w:pPr>
        <w:ind w:right="20"/>
        <w:jc w:val="center"/>
        <w:rPr>
          <w:sz w:val="20"/>
          <w:szCs w:val="20"/>
        </w:rPr>
      </w:pPr>
      <w:r>
        <w:rPr>
          <w:rFonts w:eastAsia="Times New Roman"/>
          <w:b/>
          <w:bCs/>
          <w:sz w:val="28"/>
          <w:szCs w:val="28"/>
        </w:rPr>
        <w:t>ПЕРЕЧЕНЬ</w:t>
      </w:r>
    </w:p>
    <w:p w:rsidR="00482B4E" w:rsidRDefault="00482B4E">
      <w:pPr>
        <w:spacing w:line="10" w:lineRule="exact"/>
        <w:rPr>
          <w:sz w:val="20"/>
          <w:szCs w:val="20"/>
        </w:rPr>
      </w:pPr>
    </w:p>
    <w:p w:rsidR="00482B4E" w:rsidRDefault="00C10D43">
      <w:pPr>
        <w:spacing w:line="236" w:lineRule="auto"/>
        <w:ind w:right="40"/>
        <w:jc w:val="center"/>
        <w:rPr>
          <w:sz w:val="20"/>
          <w:szCs w:val="20"/>
        </w:rPr>
      </w:pPr>
      <w:r>
        <w:rPr>
          <w:rFonts w:eastAsia="Times New Roman"/>
          <w:b/>
          <w:bCs/>
          <w:sz w:val="24"/>
          <w:szCs w:val="24"/>
        </w:rPr>
        <w:t>помещений, необходимых для размещения службы ранней помощи Муниципального бюджетного дошкольного образовательного учреждения детский сад № 11 с. Сусанино</w:t>
      </w:r>
    </w:p>
    <w:p w:rsidR="00482B4E" w:rsidRDefault="00482B4E">
      <w:pPr>
        <w:spacing w:line="200" w:lineRule="exact"/>
        <w:rPr>
          <w:sz w:val="20"/>
          <w:szCs w:val="20"/>
        </w:rPr>
      </w:pPr>
    </w:p>
    <w:p w:rsidR="00482B4E" w:rsidRDefault="00482B4E">
      <w:pPr>
        <w:spacing w:line="390" w:lineRule="exact"/>
        <w:rPr>
          <w:sz w:val="20"/>
          <w:szCs w:val="20"/>
        </w:rPr>
      </w:pPr>
    </w:p>
    <w:p w:rsidR="00482B4E" w:rsidRDefault="00C10D43">
      <w:pPr>
        <w:numPr>
          <w:ilvl w:val="0"/>
          <w:numId w:val="14"/>
        </w:numPr>
        <w:tabs>
          <w:tab w:val="left" w:pos="360"/>
        </w:tabs>
        <w:ind w:left="360" w:hanging="351"/>
        <w:rPr>
          <w:rFonts w:eastAsia="Times New Roman"/>
          <w:sz w:val="24"/>
          <w:szCs w:val="24"/>
        </w:rPr>
      </w:pPr>
      <w:r>
        <w:rPr>
          <w:rFonts w:eastAsia="Times New Roman"/>
          <w:sz w:val="24"/>
          <w:szCs w:val="24"/>
        </w:rPr>
        <w:t>Кабинет службы ранней помощи:</w:t>
      </w:r>
    </w:p>
    <w:p w:rsidR="00482B4E" w:rsidRDefault="00482B4E">
      <w:pPr>
        <w:spacing w:line="60" w:lineRule="exact"/>
        <w:rPr>
          <w:sz w:val="20"/>
          <w:szCs w:val="20"/>
        </w:rPr>
      </w:pPr>
    </w:p>
    <w:p w:rsidR="00482B4E" w:rsidRDefault="00C10D43">
      <w:pPr>
        <w:numPr>
          <w:ilvl w:val="0"/>
          <w:numId w:val="15"/>
        </w:numPr>
        <w:tabs>
          <w:tab w:val="left" w:pos="196"/>
        </w:tabs>
        <w:spacing w:line="271" w:lineRule="auto"/>
        <w:ind w:right="360" w:firstLine="9"/>
        <w:rPr>
          <w:rFonts w:eastAsia="Times New Roman"/>
          <w:sz w:val="24"/>
          <w:szCs w:val="24"/>
        </w:rPr>
      </w:pPr>
      <w:r>
        <w:rPr>
          <w:rFonts w:eastAsia="Times New Roman"/>
          <w:sz w:val="24"/>
          <w:szCs w:val="24"/>
        </w:rPr>
        <w:t>для работы администратора (диспетчера), для проведения очной и дистанционной работы с соответствующим оборудованием.</w:t>
      </w:r>
    </w:p>
    <w:p w:rsidR="00482B4E" w:rsidRDefault="00482B4E">
      <w:pPr>
        <w:spacing w:line="24" w:lineRule="exact"/>
        <w:rPr>
          <w:rFonts w:eastAsia="Times New Roman"/>
          <w:sz w:val="24"/>
          <w:szCs w:val="24"/>
        </w:rPr>
      </w:pPr>
    </w:p>
    <w:p w:rsidR="00482B4E" w:rsidRDefault="00C10D43">
      <w:pPr>
        <w:numPr>
          <w:ilvl w:val="0"/>
          <w:numId w:val="15"/>
        </w:numPr>
        <w:tabs>
          <w:tab w:val="left" w:pos="136"/>
        </w:tabs>
        <w:spacing w:line="267" w:lineRule="auto"/>
        <w:ind w:right="20" w:firstLine="9"/>
        <w:rPr>
          <w:rFonts w:eastAsia="Times New Roman"/>
          <w:sz w:val="24"/>
          <w:szCs w:val="24"/>
        </w:rPr>
      </w:pPr>
      <w:r>
        <w:rPr>
          <w:rFonts w:eastAsia="Times New Roman"/>
          <w:sz w:val="24"/>
          <w:szCs w:val="24"/>
        </w:rPr>
        <w:t>для проведения первичных приемов и индивидуальных занятий специалистов с ребенком и его семьей.</w:t>
      </w:r>
    </w:p>
    <w:p w:rsidR="00482B4E" w:rsidRDefault="00482B4E">
      <w:pPr>
        <w:spacing w:line="26" w:lineRule="exact"/>
        <w:rPr>
          <w:sz w:val="20"/>
          <w:szCs w:val="20"/>
        </w:rPr>
      </w:pPr>
    </w:p>
    <w:p w:rsidR="00482B4E" w:rsidRDefault="00C10D43">
      <w:pPr>
        <w:numPr>
          <w:ilvl w:val="0"/>
          <w:numId w:val="16"/>
        </w:numPr>
        <w:tabs>
          <w:tab w:val="left" w:pos="360"/>
        </w:tabs>
        <w:spacing w:line="267" w:lineRule="auto"/>
        <w:ind w:left="360" w:right="20" w:hanging="351"/>
        <w:rPr>
          <w:rFonts w:eastAsia="Times New Roman"/>
          <w:sz w:val="24"/>
          <w:szCs w:val="24"/>
        </w:rPr>
      </w:pPr>
      <w:r>
        <w:rPr>
          <w:rFonts w:eastAsia="Times New Roman"/>
          <w:sz w:val="24"/>
          <w:szCs w:val="24"/>
        </w:rPr>
        <w:t>Помещения для проведения групповых занятий с детьми и их семьями индивидуальных занятий специалистов с ребенком и его семьей.</w:t>
      </w:r>
    </w:p>
    <w:p w:rsidR="00482B4E" w:rsidRDefault="00482B4E">
      <w:pPr>
        <w:spacing w:line="13" w:lineRule="exact"/>
        <w:rPr>
          <w:rFonts w:eastAsia="Times New Roman"/>
          <w:sz w:val="24"/>
          <w:szCs w:val="24"/>
        </w:rPr>
      </w:pPr>
    </w:p>
    <w:p w:rsidR="00482B4E" w:rsidRDefault="00C10D43">
      <w:pPr>
        <w:numPr>
          <w:ilvl w:val="0"/>
          <w:numId w:val="16"/>
        </w:numPr>
        <w:tabs>
          <w:tab w:val="left" w:pos="360"/>
        </w:tabs>
        <w:ind w:left="360" w:hanging="351"/>
        <w:rPr>
          <w:rFonts w:eastAsia="Times New Roman"/>
          <w:sz w:val="24"/>
          <w:szCs w:val="24"/>
        </w:rPr>
      </w:pPr>
      <w:r>
        <w:rPr>
          <w:rFonts w:eastAsia="Times New Roman"/>
          <w:sz w:val="24"/>
          <w:szCs w:val="24"/>
        </w:rPr>
        <w:t>Помещение для ожидания детьми и их семьями приема специалистов, гардероб</w:t>
      </w:r>
    </w:p>
    <w:p w:rsidR="00482B4E" w:rsidRDefault="00482B4E">
      <w:pPr>
        <w:spacing w:line="44" w:lineRule="exact"/>
        <w:rPr>
          <w:sz w:val="20"/>
          <w:szCs w:val="20"/>
        </w:rPr>
      </w:pPr>
    </w:p>
    <w:p w:rsidR="00482B4E" w:rsidRDefault="00C10D43">
      <w:pPr>
        <w:tabs>
          <w:tab w:val="left" w:pos="340"/>
          <w:tab w:val="left" w:pos="2560"/>
          <w:tab w:val="left" w:pos="4400"/>
          <w:tab w:val="left" w:pos="5900"/>
          <w:tab w:val="left" w:pos="6940"/>
          <w:tab w:val="left" w:pos="8180"/>
          <w:tab w:val="left" w:pos="8980"/>
        </w:tabs>
        <w:rPr>
          <w:sz w:val="20"/>
          <w:szCs w:val="20"/>
        </w:rPr>
      </w:pPr>
      <w:r>
        <w:rPr>
          <w:rFonts w:eastAsia="Times New Roman"/>
          <w:sz w:val="24"/>
          <w:szCs w:val="24"/>
        </w:rPr>
        <w:t>4.</w:t>
      </w:r>
      <w:r>
        <w:rPr>
          <w:sz w:val="20"/>
          <w:szCs w:val="20"/>
        </w:rPr>
        <w:tab/>
      </w:r>
      <w:r>
        <w:rPr>
          <w:rFonts w:eastAsia="Times New Roman"/>
          <w:sz w:val="24"/>
          <w:szCs w:val="24"/>
        </w:rPr>
        <w:t>Гигиеническое</w:t>
      </w:r>
      <w:r>
        <w:rPr>
          <w:sz w:val="20"/>
          <w:szCs w:val="20"/>
        </w:rPr>
        <w:tab/>
      </w:r>
      <w:r>
        <w:rPr>
          <w:rFonts w:eastAsia="Times New Roman"/>
          <w:sz w:val="24"/>
          <w:szCs w:val="24"/>
        </w:rPr>
        <w:t>помещение</w:t>
      </w:r>
      <w:r>
        <w:rPr>
          <w:sz w:val="20"/>
          <w:szCs w:val="20"/>
        </w:rPr>
        <w:tab/>
      </w:r>
      <w:r>
        <w:rPr>
          <w:rFonts w:eastAsia="Times New Roman"/>
          <w:sz w:val="24"/>
          <w:szCs w:val="24"/>
        </w:rPr>
        <w:t>(туалет)</w:t>
      </w:r>
      <w:r>
        <w:rPr>
          <w:sz w:val="20"/>
          <w:szCs w:val="20"/>
        </w:rPr>
        <w:tab/>
      </w:r>
      <w:r>
        <w:rPr>
          <w:rFonts w:eastAsia="Times New Roman"/>
          <w:sz w:val="24"/>
          <w:szCs w:val="24"/>
        </w:rPr>
        <w:t>для</w:t>
      </w:r>
      <w:r>
        <w:rPr>
          <w:sz w:val="20"/>
          <w:szCs w:val="20"/>
        </w:rPr>
        <w:tab/>
      </w:r>
      <w:r>
        <w:rPr>
          <w:rFonts w:eastAsia="Times New Roman"/>
          <w:sz w:val="24"/>
          <w:szCs w:val="24"/>
        </w:rPr>
        <w:t>детей</w:t>
      </w:r>
      <w:r>
        <w:rPr>
          <w:sz w:val="20"/>
          <w:szCs w:val="20"/>
        </w:rPr>
        <w:tab/>
      </w:r>
      <w:r>
        <w:rPr>
          <w:rFonts w:eastAsia="Times New Roman"/>
          <w:sz w:val="24"/>
          <w:szCs w:val="24"/>
        </w:rPr>
        <w:t>и</w:t>
      </w:r>
      <w:r>
        <w:rPr>
          <w:sz w:val="20"/>
          <w:szCs w:val="20"/>
        </w:rPr>
        <w:tab/>
      </w:r>
      <w:r>
        <w:rPr>
          <w:rFonts w:eastAsia="Times New Roman"/>
          <w:sz w:val="24"/>
          <w:szCs w:val="24"/>
        </w:rPr>
        <w:t>взрослых</w:t>
      </w:r>
    </w:p>
    <w:p w:rsidR="00482B4E" w:rsidRDefault="00482B4E">
      <w:pPr>
        <w:sectPr w:rsidR="00482B4E">
          <w:pgSz w:w="11900" w:h="16840"/>
          <w:pgMar w:top="892" w:right="500" w:bottom="1440" w:left="1420" w:header="0" w:footer="0" w:gutter="0"/>
          <w:cols w:space="720" w:equalWidth="0">
            <w:col w:w="9980"/>
          </w:cols>
        </w:sectPr>
      </w:pPr>
    </w:p>
    <w:p w:rsidR="00482B4E" w:rsidRDefault="00C10D43">
      <w:pPr>
        <w:jc w:val="right"/>
        <w:rPr>
          <w:sz w:val="20"/>
          <w:szCs w:val="20"/>
        </w:rPr>
      </w:pPr>
      <w:r>
        <w:rPr>
          <w:rFonts w:eastAsia="Times New Roman"/>
          <w:i/>
          <w:iCs/>
          <w:sz w:val="20"/>
          <w:szCs w:val="20"/>
        </w:rPr>
        <w:lastRenderedPageBreak/>
        <w:t>Приложение № 2</w:t>
      </w:r>
    </w:p>
    <w:p w:rsidR="00482B4E" w:rsidRDefault="00482B4E">
      <w:pPr>
        <w:spacing w:line="2" w:lineRule="exact"/>
        <w:rPr>
          <w:sz w:val="20"/>
          <w:szCs w:val="20"/>
        </w:rPr>
      </w:pPr>
    </w:p>
    <w:p w:rsidR="00482B4E" w:rsidRDefault="00C10D43">
      <w:pPr>
        <w:jc w:val="right"/>
        <w:rPr>
          <w:sz w:val="20"/>
          <w:szCs w:val="20"/>
        </w:rPr>
      </w:pPr>
      <w:r>
        <w:rPr>
          <w:rFonts w:eastAsia="Times New Roman"/>
          <w:i/>
          <w:iCs/>
          <w:sz w:val="20"/>
          <w:szCs w:val="20"/>
        </w:rPr>
        <w:t>к Положению о службе ранней помощи</w:t>
      </w:r>
    </w:p>
    <w:p w:rsidR="00C10D43" w:rsidRDefault="00C10D43" w:rsidP="00C10D43">
      <w:pPr>
        <w:jc w:val="right"/>
        <w:rPr>
          <w:sz w:val="20"/>
          <w:szCs w:val="20"/>
        </w:rPr>
      </w:pPr>
      <w:r>
        <w:rPr>
          <w:rFonts w:eastAsia="Times New Roman"/>
          <w:i/>
          <w:iCs/>
          <w:sz w:val="20"/>
          <w:szCs w:val="20"/>
        </w:rPr>
        <w:t>Муниципального бюджетного</w:t>
      </w:r>
    </w:p>
    <w:p w:rsidR="00C10D43" w:rsidRDefault="00C10D43" w:rsidP="00C10D43">
      <w:pPr>
        <w:spacing w:line="237" w:lineRule="auto"/>
        <w:jc w:val="right"/>
        <w:rPr>
          <w:sz w:val="20"/>
          <w:szCs w:val="20"/>
        </w:rPr>
      </w:pPr>
      <w:r>
        <w:rPr>
          <w:rFonts w:eastAsia="Times New Roman"/>
          <w:i/>
          <w:iCs/>
          <w:sz w:val="20"/>
          <w:szCs w:val="20"/>
        </w:rPr>
        <w:t>дошкольного образовательного учреждения</w:t>
      </w:r>
    </w:p>
    <w:p w:rsidR="00C10D43" w:rsidRDefault="00C10D43" w:rsidP="00C10D43">
      <w:pPr>
        <w:spacing w:line="3" w:lineRule="exact"/>
        <w:rPr>
          <w:sz w:val="20"/>
          <w:szCs w:val="20"/>
        </w:rPr>
      </w:pPr>
    </w:p>
    <w:p w:rsidR="00C10D43" w:rsidRDefault="00C10D43" w:rsidP="00C10D43">
      <w:pPr>
        <w:jc w:val="right"/>
        <w:rPr>
          <w:sz w:val="20"/>
          <w:szCs w:val="20"/>
        </w:rPr>
      </w:pPr>
      <w:r>
        <w:rPr>
          <w:rFonts w:eastAsia="Times New Roman"/>
          <w:i/>
          <w:iCs/>
          <w:sz w:val="20"/>
          <w:szCs w:val="20"/>
        </w:rPr>
        <w:t>детский сад № 11 с. Сусанино</w:t>
      </w:r>
    </w:p>
    <w:p w:rsidR="00482B4E" w:rsidRDefault="00482B4E">
      <w:pPr>
        <w:spacing w:line="329" w:lineRule="exact"/>
        <w:rPr>
          <w:sz w:val="20"/>
          <w:szCs w:val="20"/>
        </w:rPr>
      </w:pPr>
    </w:p>
    <w:p w:rsidR="00482B4E" w:rsidRDefault="00C10D43">
      <w:pPr>
        <w:ind w:right="80"/>
        <w:jc w:val="center"/>
        <w:rPr>
          <w:sz w:val="20"/>
          <w:szCs w:val="20"/>
        </w:rPr>
      </w:pPr>
      <w:r>
        <w:rPr>
          <w:rFonts w:eastAsia="Times New Roman"/>
          <w:b/>
          <w:bCs/>
          <w:sz w:val="28"/>
          <w:szCs w:val="28"/>
        </w:rPr>
        <w:t>ПРИМЕРНЫЙ ПЕРЕЧЕНЬ</w:t>
      </w:r>
    </w:p>
    <w:p w:rsidR="00482B4E" w:rsidRDefault="00482B4E">
      <w:pPr>
        <w:spacing w:line="2" w:lineRule="exact"/>
        <w:rPr>
          <w:sz w:val="20"/>
          <w:szCs w:val="20"/>
        </w:rPr>
      </w:pPr>
    </w:p>
    <w:p w:rsidR="00C10D43" w:rsidRDefault="00C10D43" w:rsidP="00C10D43">
      <w:pPr>
        <w:spacing w:line="236" w:lineRule="auto"/>
        <w:ind w:right="40"/>
        <w:jc w:val="center"/>
        <w:rPr>
          <w:sz w:val="20"/>
          <w:szCs w:val="20"/>
        </w:rPr>
      </w:pPr>
      <w:r>
        <w:rPr>
          <w:rFonts w:eastAsia="Times New Roman"/>
          <w:b/>
          <w:bCs/>
          <w:sz w:val="24"/>
          <w:szCs w:val="24"/>
        </w:rPr>
        <w:t>оборудования для работы службы ранней помощи Муниципального бюджетного дошкольного образовательного учреждения детский сад № 11 с. Сусанино</w:t>
      </w:r>
    </w:p>
    <w:p w:rsidR="00482B4E" w:rsidRDefault="00482B4E" w:rsidP="00C10D43">
      <w:pPr>
        <w:ind w:right="40"/>
        <w:jc w:val="center"/>
        <w:rPr>
          <w:sz w:val="20"/>
          <w:szCs w:val="20"/>
        </w:rPr>
      </w:pPr>
    </w:p>
    <w:p w:rsidR="00482B4E" w:rsidRDefault="00C10D43">
      <w:pPr>
        <w:numPr>
          <w:ilvl w:val="0"/>
          <w:numId w:val="17"/>
        </w:numPr>
        <w:tabs>
          <w:tab w:val="left" w:pos="720"/>
        </w:tabs>
        <w:ind w:left="720" w:hanging="351"/>
        <w:rPr>
          <w:rFonts w:eastAsia="Times New Roman"/>
          <w:sz w:val="24"/>
          <w:szCs w:val="24"/>
        </w:rPr>
      </w:pPr>
      <w:r>
        <w:rPr>
          <w:rFonts w:eastAsia="Times New Roman"/>
          <w:sz w:val="24"/>
          <w:szCs w:val="24"/>
        </w:rPr>
        <w:t>Техническое оснащение:</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компьютеры, в том числе с веб-камерами и гарнитурой для скайпа;</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программное обеспечение;</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устройства бесперебойного питания;</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выделенная линия высокоскоростного интернета;</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телефон;</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сенсорный монитор;</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принтер;</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ламинатор;</w:t>
      </w:r>
    </w:p>
    <w:p w:rsidR="00482B4E" w:rsidRDefault="00482B4E">
      <w:pPr>
        <w:spacing w:line="44" w:lineRule="exact"/>
        <w:rPr>
          <w:rFonts w:eastAsia="Times New Roman"/>
          <w:sz w:val="24"/>
          <w:szCs w:val="24"/>
        </w:rPr>
      </w:pPr>
    </w:p>
    <w:p w:rsidR="00482B4E" w:rsidRDefault="00C10D43">
      <w:pPr>
        <w:numPr>
          <w:ilvl w:val="1"/>
          <w:numId w:val="17"/>
        </w:numPr>
        <w:tabs>
          <w:tab w:val="left" w:pos="1020"/>
        </w:tabs>
        <w:ind w:left="1020" w:hanging="251"/>
        <w:rPr>
          <w:rFonts w:eastAsia="Times New Roman"/>
          <w:sz w:val="24"/>
          <w:szCs w:val="24"/>
        </w:rPr>
      </w:pPr>
      <w:r>
        <w:rPr>
          <w:rFonts w:eastAsia="Times New Roman"/>
          <w:sz w:val="24"/>
          <w:szCs w:val="24"/>
        </w:rPr>
        <w:t>сканер;</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копировальное устройство;</w:t>
      </w:r>
    </w:p>
    <w:p w:rsidR="00482B4E" w:rsidRDefault="00482B4E">
      <w:pPr>
        <w:spacing w:line="56" w:lineRule="exact"/>
        <w:rPr>
          <w:rFonts w:eastAsia="Times New Roman"/>
          <w:sz w:val="24"/>
          <w:szCs w:val="24"/>
        </w:rPr>
      </w:pPr>
    </w:p>
    <w:p w:rsidR="00482B4E" w:rsidRDefault="00C10D43">
      <w:pPr>
        <w:numPr>
          <w:ilvl w:val="1"/>
          <w:numId w:val="17"/>
        </w:numPr>
        <w:tabs>
          <w:tab w:val="left" w:pos="1268"/>
        </w:tabs>
        <w:spacing w:line="267" w:lineRule="auto"/>
        <w:ind w:right="600" w:firstLine="769"/>
        <w:rPr>
          <w:rFonts w:eastAsia="Times New Roman"/>
          <w:sz w:val="24"/>
          <w:szCs w:val="24"/>
        </w:rPr>
      </w:pPr>
      <w:r>
        <w:rPr>
          <w:rFonts w:eastAsia="Times New Roman"/>
          <w:sz w:val="24"/>
          <w:szCs w:val="24"/>
        </w:rPr>
        <w:t>специальные периферические устройства для компьютера (контактеры, трекбол, крупные кнопки и др.);</w:t>
      </w:r>
    </w:p>
    <w:p w:rsidR="00482B4E" w:rsidRDefault="00482B4E">
      <w:pPr>
        <w:spacing w:line="13"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телевизор;</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DVD-плеер;</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внешний жесткий диск;</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видеокамера или веб-камера с регистрацией;</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штатив для видеокамеры;</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фотоаппарат;</w:t>
      </w:r>
    </w:p>
    <w:p w:rsidR="00482B4E" w:rsidRDefault="00482B4E">
      <w:pPr>
        <w:spacing w:line="43"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музыкальный центр;</w:t>
      </w:r>
    </w:p>
    <w:p w:rsidR="00482B4E" w:rsidRDefault="00482B4E">
      <w:pPr>
        <w:spacing w:line="44" w:lineRule="exact"/>
        <w:rPr>
          <w:rFonts w:eastAsia="Times New Roman"/>
          <w:sz w:val="24"/>
          <w:szCs w:val="24"/>
        </w:rPr>
      </w:pPr>
    </w:p>
    <w:p w:rsidR="00482B4E" w:rsidRDefault="00C10D43">
      <w:pPr>
        <w:numPr>
          <w:ilvl w:val="1"/>
          <w:numId w:val="17"/>
        </w:numPr>
        <w:tabs>
          <w:tab w:val="left" w:pos="1300"/>
        </w:tabs>
        <w:ind w:left="1300" w:hanging="531"/>
        <w:rPr>
          <w:rFonts w:eastAsia="Times New Roman"/>
          <w:sz w:val="24"/>
          <w:szCs w:val="24"/>
        </w:rPr>
      </w:pPr>
      <w:r>
        <w:rPr>
          <w:rFonts w:eastAsia="Times New Roman"/>
          <w:sz w:val="24"/>
          <w:szCs w:val="24"/>
        </w:rPr>
        <w:t>диктофоны;</w:t>
      </w:r>
    </w:p>
    <w:p w:rsidR="00482B4E" w:rsidRDefault="00482B4E">
      <w:pPr>
        <w:spacing w:line="44" w:lineRule="exact"/>
        <w:rPr>
          <w:rFonts w:eastAsia="Times New Roman"/>
          <w:sz w:val="24"/>
          <w:szCs w:val="24"/>
        </w:rPr>
      </w:pPr>
    </w:p>
    <w:p w:rsidR="00482B4E" w:rsidRDefault="00C10D43">
      <w:pPr>
        <w:numPr>
          <w:ilvl w:val="1"/>
          <w:numId w:val="17"/>
        </w:numPr>
        <w:tabs>
          <w:tab w:val="left" w:pos="1320"/>
        </w:tabs>
        <w:ind w:left="1320" w:hanging="551"/>
        <w:rPr>
          <w:rFonts w:eastAsia="Times New Roman"/>
          <w:sz w:val="24"/>
          <w:szCs w:val="24"/>
        </w:rPr>
      </w:pPr>
      <w:r>
        <w:rPr>
          <w:rFonts w:eastAsia="Times New Roman"/>
          <w:sz w:val="24"/>
          <w:szCs w:val="24"/>
        </w:rPr>
        <w:t>одностороннее прозрачное зеркало;</w:t>
      </w:r>
    </w:p>
    <w:p w:rsidR="00482B4E" w:rsidRDefault="00482B4E">
      <w:pPr>
        <w:spacing w:line="40" w:lineRule="exact"/>
        <w:rPr>
          <w:rFonts w:eastAsia="Times New Roman"/>
          <w:sz w:val="24"/>
          <w:szCs w:val="24"/>
        </w:rPr>
      </w:pPr>
    </w:p>
    <w:p w:rsidR="00482B4E" w:rsidRDefault="00C10D43">
      <w:pPr>
        <w:numPr>
          <w:ilvl w:val="1"/>
          <w:numId w:val="17"/>
        </w:numPr>
        <w:tabs>
          <w:tab w:val="left" w:pos="1320"/>
        </w:tabs>
        <w:ind w:left="1320" w:hanging="551"/>
        <w:rPr>
          <w:rFonts w:eastAsia="Times New Roman"/>
          <w:sz w:val="24"/>
          <w:szCs w:val="24"/>
        </w:rPr>
      </w:pPr>
      <w:r>
        <w:rPr>
          <w:rFonts w:eastAsia="Times New Roman"/>
          <w:sz w:val="24"/>
          <w:szCs w:val="24"/>
        </w:rPr>
        <w:t>набор компьютерных развивающих игр для детей;</w:t>
      </w:r>
    </w:p>
    <w:p w:rsidR="00482B4E" w:rsidRDefault="00482B4E">
      <w:pPr>
        <w:spacing w:line="40" w:lineRule="exact"/>
        <w:rPr>
          <w:rFonts w:eastAsia="Times New Roman"/>
          <w:sz w:val="24"/>
          <w:szCs w:val="24"/>
        </w:rPr>
      </w:pPr>
    </w:p>
    <w:p w:rsidR="00482B4E" w:rsidRDefault="00C10D43">
      <w:pPr>
        <w:numPr>
          <w:ilvl w:val="1"/>
          <w:numId w:val="17"/>
        </w:numPr>
        <w:tabs>
          <w:tab w:val="left" w:pos="1360"/>
        </w:tabs>
        <w:ind w:left="1360" w:hanging="591"/>
        <w:rPr>
          <w:rFonts w:eastAsia="Times New Roman"/>
          <w:sz w:val="24"/>
          <w:szCs w:val="24"/>
        </w:rPr>
      </w:pPr>
      <w:r>
        <w:rPr>
          <w:rFonts w:eastAsia="Times New Roman"/>
          <w:sz w:val="24"/>
          <w:szCs w:val="24"/>
        </w:rPr>
        <w:t>пеленальный столик;</w:t>
      </w:r>
    </w:p>
    <w:p w:rsidR="00482B4E" w:rsidRDefault="00482B4E">
      <w:pPr>
        <w:spacing w:line="39" w:lineRule="exact"/>
        <w:rPr>
          <w:rFonts w:eastAsia="Times New Roman"/>
          <w:sz w:val="24"/>
          <w:szCs w:val="24"/>
        </w:rPr>
      </w:pPr>
    </w:p>
    <w:p w:rsidR="00482B4E" w:rsidRDefault="00C10D43">
      <w:pPr>
        <w:numPr>
          <w:ilvl w:val="1"/>
          <w:numId w:val="17"/>
        </w:numPr>
        <w:tabs>
          <w:tab w:val="left" w:pos="1360"/>
        </w:tabs>
        <w:ind w:left="1360" w:hanging="591"/>
        <w:rPr>
          <w:rFonts w:eastAsia="Times New Roman"/>
          <w:sz w:val="24"/>
          <w:szCs w:val="24"/>
        </w:rPr>
      </w:pPr>
      <w:r>
        <w:rPr>
          <w:rFonts w:eastAsia="Times New Roman"/>
          <w:sz w:val="24"/>
          <w:szCs w:val="24"/>
        </w:rPr>
        <w:t>мебель для оснащения помещений службы;</w:t>
      </w:r>
    </w:p>
    <w:p w:rsidR="00482B4E" w:rsidRDefault="00482B4E">
      <w:pPr>
        <w:spacing w:line="44" w:lineRule="exact"/>
        <w:rPr>
          <w:rFonts w:eastAsia="Times New Roman"/>
          <w:sz w:val="24"/>
          <w:szCs w:val="24"/>
        </w:rPr>
      </w:pPr>
    </w:p>
    <w:p w:rsidR="00482B4E" w:rsidRDefault="00C10D43">
      <w:pPr>
        <w:numPr>
          <w:ilvl w:val="1"/>
          <w:numId w:val="17"/>
        </w:numPr>
        <w:tabs>
          <w:tab w:val="left" w:pos="1360"/>
        </w:tabs>
        <w:ind w:left="1360" w:hanging="591"/>
        <w:rPr>
          <w:rFonts w:eastAsia="Times New Roman"/>
          <w:sz w:val="24"/>
          <w:szCs w:val="24"/>
        </w:rPr>
      </w:pPr>
      <w:r>
        <w:rPr>
          <w:rFonts w:eastAsia="Times New Roman"/>
          <w:sz w:val="24"/>
          <w:szCs w:val="24"/>
        </w:rPr>
        <w:t>мультимедийный проектор с экраном.</w:t>
      </w:r>
    </w:p>
    <w:p w:rsidR="00482B4E" w:rsidRDefault="00482B4E">
      <w:pPr>
        <w:spacing w:line="40" w:lineRule="exact"/>
        <w:rPr>
          <w:rFonts w:eastAsia="Times New Roman"/>
          <w:sz w:val="24"/>
          <w:szCs w:val="24"/>
        </w:rPr>
      </w:pPr>
    </w:p>
    <w:p w:rsidR="00482B4E" w:rsidRDefault="00C10D43">
      <w:pPr>
        <w:numPr>
          <w:ilvl w:val="0"/>
          <w:numId w:val="17"/>
        </w:numPr>
        <w:tabs>
          <w:tab w:val="left" w:pos="720"/>
        </w:tabs>
        <w:ind w:left="720" w:hanging="351"/>
        <w:rPr>
          <w:rFonts w:eastAsia="Times New Roman"/>
          <w:sz w:val="24"/>
          <w:szCs w:val="24"/>
        </w:rPr>
      </w:pPr>
      <w:r>
        <w:rPr>
          <w:rFonts w:eastAsia="Times New Roman"/>
          <w:sz w:val="24"/>
          <w:szCs w:val="24"/>
        </w:rPr>
        <w:t>Игровые средства:</w:t>
      </w:r>
    </w:p>
    <w:p w:rsidR="00482B4E" w:rsidRDefault="00482B4E">
      <w:pPr>
        <w:spacing w:line="40"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погремушки разной текстуры и формы для самых маленьких;</w:t>
      </w:r>
    </w:p>
    <w:p w:rsidR="00482B4E" w:rsidRDefault="00482B4E">
      <w:pPr>
        <w:spacing w:line="40"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рама с подвесными игрушками;</w:t>
      </w:r>
    </w:p>
    <w:p w:rsidR="00482B4E" w:rsidRDefault="00482B4E">
      <w:pPr>
        <w:spacing w:line="44" w:lineRule="exact"/>
        <w:rPr>
          <w:rFonts w:eastAsia="Times New Roman"/>
          <w:sz w:val="24"/>
          <w:szCs w:val="24"/>
        </w:rPr>
      </w:pPr>
    </w:p>
    <w:p w:rsidR="00482B4E" w:rsidRDefault="00C10D43">
      <w:pPr>
        <w:numPr>
          <w:ilvl w:val="1"/>
          <w:numId w:val="17"/>
        </w:numPr>
        <w:tabs>
          <w:tab w:val="left" w:pos="1180"/>
        </w:tabs>
        <w:ind w:left="1180" w:hanging="411"/>
        <w:rPr>
          <w:rFonts w:eastAsia="Times New Roman"/>
          <w:sz w:val="24"/>
          <w:szCs w:val="24"/>
        </w:rPr>
      </w:pPr>
      <w:r>
        <w:rPr>
          <w:rFonts w:eastAsia="Times New Roman"/>
          <w:sz w:val="24"/>
          <w:szCs w:val="24"/>
        </w:rPr>
        <w:t>центры активности для младенцев;</w:t>
      </w:r>
    </w:p>
    <w:p w:rsidR="00482B4E" w:rsidRDefault="00482B4E">
      <w:pPr>
        <w:spacing w:line="40" w:lineRule="exact"/>
        <w:rPr>
          <w:rFonts w:eastAsia="Times New Roman"/>
          <w:sz w:val="24"/>
          <w:szCs w:val="24"/>
        </w:rPr>
      </w:pPr>
    </w:p>
    <w:p w:rsidR="00482B4E" w:rsidRDefault="00C10D43">
      <w:pPr>
        <w:numPr>
          <w:ilvl w:val="1"/>
          <w:numId w:val="17"/>
        </w:numPr>
        <w:tabs>
          <w:tab w:val="left" w:pos="1200"/>
        </w:tabs>
        <w:ind w:left="1200" w:hanging="431"/>
        <w:rPr>
          <w:rFonts w:eastAsia="Times New Roman"/>
          <w:sz w:val="24"/>
          <w:szCs w:val="24"/>
        </w:rPr>
      </w:pPr>
      <w:r>
        <w:rPr>
          <w:rFonts w:eastAsia="Times New Roman"/>
          <w:sz w:val="24"/>
          <w:szCs w:val="24"/>
        </w:rPr>
        <w:t>зеркало безопасное для младенцев (маленькое и большое);</w:t>
      </w:r>
    </w:p>
    <w:p w:rsidR="00482B4E" w:rsidRDefault="00482B4E">
      <w:pPr>
        <w:spacing w:line="40" w:lineRule="exact"/>
        <w:rPr>
          <w:rFonts w:eastAsia="Times New Roman"/>
          <w:sz w:val="24"/>
          <w:szCs w:val="24"/>
        </w:rPr>
      </w:pPr>
    </w:p>
    <w:p w:rsidR="00482B4E" w:rsidRDefault="00C10D43">
      <w:pPr>
        <w:numPr>
          <w:ilvl w:val="1"/>
          <w:numId w:val="17"/>
        </w:numPr>
        <w:tabs>
          <w:tab w:val="left" w:pos="1200"/>
        </w:tabs>
        <w:ind w:left="1200" w:hanging="431"/>
        <w:rPr>
          <w:rFonts w:eastAsia="Times New Roman"/>
          <w:sz w:val="24"/>
          <w:szCs w:val="24"/>
        </w:rPr>
      </w:pPr>
      <w:r>
        <w:rPr>
          <w:rFonts w:eastAsia="Times New Roman"/>
          <w:sz w:val="24"/>
          <w:szCs w:val="24"/>
        </w:rPr>
        <w:t>игрушки для мультимодальной стимуляции (цвет, форма, текстура,</w:t>
      </w:r>
    </w:p>
    <w:p w:rsidR="00482B4E" w:rsidRDefault="00482B4E">
      <w:pPr>
        <w:spacing w:line="9" w:lineRule="exact"/>
        <w:rPr>
          <w:sz w:val="20"/>
          <w:szCs w:val="20"/>
        </w:rPr>
      </w:pPr>
    </w:p>
    <w:p w:rsidR="00482B4E" w:rsidRDefault="00C10D43">
      <w:pPr>
        <w:rPr>
          <w:sz w:val="20"/>
          <w:szCs w:val="20"/>
        </w:rPr>
      </w:pPr>
      <w:r>
        <w:rPr>
          <w:rFonts w:eastAsia="Times New Roman"/>
          <w:sz w:val="24"/>
          <w:szCs w:val="24"/>
        </w:rPr>
        <w:t>звук);</w:t>
      </w:r>
    </w:p>
    <w:p w:rsidR="00482B4E" w:rsidRDefault="00482B4E">
      <w:pPr>
        <w:spacing w:line="36" w:lineRule="exact"/>
        <w:rPr>
          <w:sz w:val="20"/>
          <w:szCs w:val="20"/>
        </w:rPr>
      </w:pPr>
    </w:p>
    <w:p w:rsidR="00482B4E" w:rsidRDefault="00C10D43">
      <w:pPr>
        <w:numPr>
          <w:ilvl w:val="0"/>
          <w:numId w:val="18"/>
        </w:numPr>
        <w:tabs>
          <w:tab w:val="left" w:pos="1160"/>
        </w:tabs>
        <w:ind w:left="1160" w:hanging="411"/>
        <w:rPr>
          <w:rFonts w:eastAsia="Times New Roman"/>
          <w:sz w:val="24"/>
          <w:szCs w:val="24"/>
        </w:rPr>
      </w:pPr>
      <w:r>
        <w:rPr>
          <w:rFonts w:eastAsia="Times New Roman"/>
          <w:sz w:val="24"/>
          <w:szCs w:val="24"/>
        </w:rPr>
        <w:t>заводные игрушки с разными эффектами (движение, свет, звуки);</w:t>
      </w:r>
    </w:p>
    <w:p w:rsidR="00482B4E" w:rsidRDefault="00482B4E">
      <w:pPr>
        <w:spacing w:line="44" w:lineRule="exact"/>
        <w:rPr>
          <w:rFonts w:eastAsia="Times New Roman"/>
          <w:sz w:val="24"/>
          <w:szCs w:val="24"/>
        </w:rPr>
      </w:pPr>
    </w:p>
    <w:p w:rsidR="00482B4E" w:rsidRDefault="00C10D43">
      <w:pPr>
        <w:numPr>
          <w:ilvl w:val="0"/>
          <w:numId w:val="18"/>
        </w:numPr>
        <w:tabs>
          <w:tab w:val="left" w:pos="1160"/>
        </w:tabs>
        <w:ind w:left="1160" w:hanging="411"/>
        <w:rPr>
          <w:rFonts w:eastAsia="Times New Roman"/>
          <w:sz w:val="24"/>
          <w:szCs w:val="24"/>
        </w:rPr>
      </w:pPr>
      <w:r>
        <w:rPr>
          <w:rFonts w:eastAsia="Times New Roman"/>
          <w:sz w:val="24"/>
          <w:szCs w:val="24"/>
        </w:rPr>
        <w:t>неваляшки (маленькая и большая);</w:t>
      </w:r>
    </w:p>
    <w:p w:rsidR="00482B4E" w:rsidRDefault="00482B4E">
      <w:pPr>
        <w:sectPr w:rsidR="00482B4E">
          <w:pgSz w:w="11900" w:h="16840"/>
          <w:pgMar w:top="1284" w:right="440" w:bottom="966" w:left="1300" w:header="0" w:footer="0" w:gutter="0"/>
          <w:cols w:space="720" w:equalWidth="0">
            <w:col w:w="10160"/>
          </w:cols>
        </w:sectPr>
      </w:pPr>
    </w:p>
    <w:p w:rsidR="00482B4E" w:rsidRDefault="00C10D43">
      <w:pPr>
        <w:numPr>
          <w:ilvl w:val="1"/>
          <w:numId w:val="19"/>
        </w:numPr>
        <w:tabs>
          <w:tab w:val="left" w:pos="1020"/>
        </w:tabs>
        <w:ind w:left="1020" w:hanging="411"/>
        <w:rPr>
          <w:rFonts w:eastAsia="Times New Roman"/>
          <w:sz w:val="24"/>
          <w:szCs w:val="24"/>
        </w:rPr>
      </w:pPr>
      <w:r>
        <w:rPr>
          <w:rFonts w:eastAsia="Times New Roman"/>
          <w:sz w:val="24"/>
          <w:szCs w:val="24"/>
        </w:rPr>
        <w:lastRenderedPageBreak/>
        <w:t>игрушки для хватания с шариками, кольцами;</w:t>
      </w:r>
    </w:p>
    <w:p w:rsidR="00482B4E" w:rsidRDefault="00482B4E">
      <w:pPr>
        <w:spacing w:line="44" w:lineRule="exact"/>
        <w:rPr>
          <w:rFonts w:eastAsia="Times New Roman"/>
          <w:sz w:val="24"/>
          <w:szCs w:val="24"/>
        </w:rPr>
      </w:pPr>
    </w:p>
    <w:p w:rsidR="00482B4E" w:rsidRDefault="00C10D43">
      <w:pPr>
        <w:numPr>
          <w:ilvl w:val="1"/>
          <w:numId w:val="19"/>
        </w:numPr>
        <w:tabs>
          <w:tab w:val="left" w:pos="1040"/>
        </w:tabs>
        <w:ind w:left="1040" w:hanging="431"/>
        <w:rPr>
          <w:rFonts w:eastAsia="Times New Roman"/>
          <w:sz w:val="24"/>
          <w:szCs w:val="24"/>
        </w:rPr>
      </w:pPr>
      <w:r>
        <w:rPr>
          <w:rFonts w:eastAsia="Times New Roman"/>
          <w:sz w:val="24"/>
          <w:szCs w:val="24"/>
        </w:rPr>
        <w:t>мягкие браслетики на руки, ноги, голову, издающие звук;</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игрушки для исследования ртом (для жевания и кусания);</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машинки;</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емкости с крышками и игрушками;</w:t>
      </w:r>
    </w:p>
    <w:p w:rsidR="00482B4E" w:rsidRDefault="00482B4E">
      <w:pPr>
        <w:spacing w:line="44" w:lineRule="exact"/>
        <w:rPr>
          <w:rFonts w:eastAsia="Times New Roman"/>
          <w:sz w:val="24"/>
          <w:szCs w:val="24"/>
        </w:rPr>
      </w:pPr>
    </w:p>
    <w:p w:rsidR="00482B4E" w:rsidRDefault="00C10D43">
      <w:pPr>
        <w:numPr>
          <w:ilvl w:val="1"/>
          <w:numId w:val="19"/>
        </w:numPr>
        <w:tabs>
          <w:tab w:val="left" w:pos="1120"/>
        </w:tabs>
        <w:ind w:left="1120" w:hanging="511"/>
        <w:rPr>
          <w:rFonts w:eastAsia="Times New Roman"/>
          <w:sz w:val="24"/>
          <w:szCs w:val="24"/>
        </w:rPr>
      </w:pPr>
      <w:r>
        <w:rPr>
          <w:rFonts w:eastAsia="Times New Roman"/>
          <w:sz w:val="24"/>
          <w:szCs w:val="24"/>
        </w:rPr>
        <w:t>любые игрушки с простой схемой действия, рассчитанные на игру обеими руками;</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деревянные или пластмассовые, крупные и мелкие шарики и любые другие;</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формы с отверстиями для нанизывания на специальный шнур;</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игрушки, в которых нажатие на кнопку вызывает интересный эффект;</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мячи разного размера (10, 20, 40, 60, 80 см в диаметре) и фактуры;</w:t>
      </w:r>
    </w:p>
    <w:p w:rsidR="00482B4E" w:rsidRDefault="00482B4E">
      <w:pPr>
        <w:spacing w:line="44" w:lineRule="exact"/>
        <w:rPr>
          <w:rFonts w:eastAsia="Times New Roman"/>
          <w:sz w:val="24"/>
          <w:szCs w:val="24"/>
        </w:rPr>
      </w:pPr>
    </w:p>
    <w:p w:rsidR="00482B4E" w:rsidRDefault="00C10D43">
      <w:pPr>
        <w:numPr>
          <w:ilvl w:val="1"/>
          <w:numId w:val="19"/>
        </w:numPr>
        <w:tabs>
          <w:tab w:val="left" w:pos="1140"/>
        </w:tabs>
        <w:ind w:left="1140" w:hanging="531"/>
        <w:rPr>
          <w:rFonts w:eastAsia="Times New Roman"/>
          <w:sz w:val="24"/>
          <w:szCs w:val="24"/>
        </w:rPr>
      </w:pPr>
      <w:r>
        <w:rPr>
          <w:rFonts w:eastAsia="Times New Roman"/>
          <w:sz w:val="24"/>
          <w:szCs w:val="24"/>
        </w:rPr>
        <w:t>игрушка на веревочке, которую можно возить за собой, со звуковым подкреплением.</w:t>
      </w:r>
    </w:p>
    <w:p w:rsidR="00482B4E" w:rsidRDefault="00482B4E">
      <w:pPr>
        <w:spacing w:line="44" w:lineRule="exact"/>
        <w:rPr>
          <w:rFonts w:eastAsia="Times New Roman"/>
          <w:sz w:val="24"/>
          <w:szCs w:val="24"/>
        </w:rPr>
      </w:pPr>
    </w:p>
    <w:p w:rsidR="00482B4E" w:rsidRDefault="00C10D43">
      <w:pPr>
        <w:numPr>
          <w:ilvl w:val="0"/>
          <w:numId w:val="20"/>
        </w:numPr>
        <w:tabs>
          <w:tab w:val="left" w:pos="580"/>
        </w:tabs>
        <w:ind w:left="580" w:hanging="351"/>
        <w:rPr>
          <w:rFonts w:eastAsia="Times New Roman"/>
          <w:sz w:val="24"/>
          <w:szCs w:val="24"/>
        </w:rPr>
      </w:pPr>
      <w:r>
        <w:rPr>
          <w:rFonts w:eastAsia="Times New Roman"/>
          <w:sz w:val="24"/>
          <w:szCs w:val="24"/>
        </w:rPr>
        <w:t>Музыкальные игрушки:</w:t>
      </w:r>
    </w:p>
    <w:p w:rsidR="00482B4E" w:rsidRDefault="00482B4E">
      <w:pPr>
        <w:spacing w:line="44" w:lineRule="exact"/>
        <w:rPr>
          <w:rFonts w:eastAsia="Times New Roman"/>
          <w:sz w:val="24"/>
          <w:szCs w:val="24"/>
        </w:rPr>
      </w:pPr>
    </w:p>
    <w:p w:rsidR="00482B4E" w:rsidRDefault="00C10D43">
      <w:pPr>
        <w:numPr>
          <w:ilvl w:val="1"/>
          <w:numId w:val="20"/>
        </w:numPr>
        <w:tabs>
          <w:tab w:val="left" w:pos="1000"/>
        </w:tabs>
        <w:ind w:left="1000" w:hanging="391"/>
        <w:rPr>
          <w:rFonts w:eastAsia="Times New Roman"/>
          <w:sz w:val="24"/>
          <w:szCs w:val="24"/>
        </w:rPr>
      </w:pPr>
      <w:r>
        <w:rPr>
          <w:rFonts w:eastAsia="Times New Roman"/>
          <w:sz w:val="24"/>
          <w:szCs w:val="24"/>
        </w:rPr>
        <w:t>барабаны;</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ксилофоны;</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бубенчики (музыкальные погремушки);</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маракасы;</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бубен;</w:t>
      </w:r>
    </w:p>
    <w:p w:rsidR="00482B4E" w:rsidRDefault="00482B4E">
      <w:pPr>
        <w:spacing w:line="44" w:lineRule="exact"/>
        <w:rPr>
          <w:rFonts w:eastAsia="Times New Roman"/>
          <w:sz w:val="24"/>
          <w:szCs w:val="24"/>
        </w:rPr>
      </w:pPr>
    </w:p>
    <w:p w:rsidR="00482B4E" w:rsidRDefault="00C10D43">
      <w:pPr>
        <w:numPr>
          <w:ilvl w:val="1"/>
          <w:numId w:val="20"/>
        </w:numPr>
        <w:tabs>
          <w:tab w:val="left" w:pos="860"/>
        </w:tabs>
        <w:ind w:left="860" w:hanging="251"/>
        <w:rPr>
          <w:rFonts w:eastAsia="Times New Roman"/>
          <w:sz w:val="24"/>
          <w:szCs w:val="24"/>
        </w:rPr>
      </w:pPr>
      <w:r>
        <w:rPr>
          <w:rFonts w:eastAsia="Times New Roman"/>
          <w:sz w:val="24"/>
          <w:szCs w:val="24"/>
        </w:rPr>
        <w:t>колокольчик на ручке;</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треугольник;</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кастаньеты;</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дудочка;</w:t>
      </w:r>
    </w:p>
    <w:p w:rsidR="00482B4E" w:rsidRDefault="00482B4E">
      <w:pPr>
        <w:spacing w:line="44" w:lineRule="exact"/>
        <w:rPr>
          <w:rFonts w:eastAsia="Times New Roman"/>
          <w:sz w:val="24"/>
          <w:szCs w:val="24"/>
        </w:rPr>
      </w:pPr>
    </w:p>
    <w:p w:rsidR="00482B4E" w:rsidRDefault="00C10D43">
      <w:pPr>
        <w:numPr>
          <w:ilvl w:val="1"/>
          <w:numId w:val="20"/>
        </w:numPr>
        <w:tabs>
          <w:tab w:val="left" w:pos="1140"/>
        </w:tabs>
        <w:ind w:left="1140" w:hanging="531"/>
        <w:rPr>
          <w:rFonts w:eastAsia="Times New Roman"/>
          <w:sz w:val="24"/>
          <w:szCs w:val="24"/>
        </w:rPr>
      </w:pPr>
      <w:r>
        <w:rPr>
          <w:rFonts w:eastAsia="Times New Roman"/>
          <w:sz w:val="24"/>
          <w:szCs w:val="24"/>
        </w:rPr>
        <w:t>маленькое пианино, синтезатор.</w:t>
      </w:r>
    </w:p>
    <w:p w:rsidR="00482B4E" w:rsidRDefault="00482B4E">
      <w:pPr>
        <w:spacing w:line="60" w:lineRule="exact"/>
        <w:rPr>
          <w:rFonts w:eastAsia="Times New Roman"/>
          <w:sz w:val="24"/>
          <w:szCs w:val="24"/>
        </w:rPr>
      </w:pPr>
    </w:p>
    <w:p w:rsidR="00482B4E" w:rsidRDefault="00C10D43">
      <w:pPr>
        <w:numPr>
          <w:ilvl w:val="0"/>
          <w:numId w:val="20"/>
        </w:numPr>
        <w:tabs>
          <w:tab w:val="left" w:pos="580"/>
        </w:tabs>
        <w:ind w:left="580" w:hanging="351"/>
        <w:rPr>
          <w:rFonts w:eastAsia="Times New Roman"/>
          <w:sz w:val="24"/>
          <w:szCs w:val="24"/>
        </w:rPr>
      </w:pPr>
      <w:r>
        <w:rPr>
          <w:rFonts w:eastAsia="Times New Roman"/>
          <w:sz w:val="24"/>
          <w:szCs w:val="24"/>
        </w:rPr>
        <w:t>Вкладыши (доски с вынимающимися фигурами с удобными ручками для захвата):</w:t>
      </w:r>
    </w:p>
    <w:p w:rsidR="00482B4E" w:rsidRDefault="00482B4E">
      <w:pPr>
        <w:spacing w:line="52" w:lineRule="exact"/>
        <w:rPr>
          <w:rFonts w:eastAsia="Times New Roman"/>
          <w:sz w:val="24"/>
          <w:szCs w:val="24"/>
        </w:rPr>
      </w:pPr>
    </w:p>
    <w:p w:rsidR="00482B4E" w:rsidRDefault="00C10D43">
      <w:pPr>
        <w:numPr>
          <w:ilvl w:val="1"/>
          <w:numId w:val="20"/>
        </w:numPr>
        <w:tabs>
          <w:tab w:val="left" w:pos="1000"/>
        </w:tabs>
        <w:ind w:left="1000" w:hanging="391"/>
        <w:rPr>
          <w:rFonts w:eastAsia="Times New Roman"/>
          <w:sz w:val="24"/>
          <w:szCs w:val="24"/>
        </w:rPr>
      </w:pPr>
      <w:r>
        <w:rPr>
          <w:rFonts w:eastAsia="Times New Roman"/>
          <w:sz w:val="24"/>
          <w:szCs w:val="24"/>
        </w:rPr>
        <w:t>«геометрические формы»: круг, треугольник, квадрат и т. д.;</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«большой и маленький» - фигурки или формы;</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«фрукты», «овощи»;</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«домашние животные», «дикие животные»;</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«посуда», «игрушки»;</w:t>
      </w:r>
    </w:p>
    <w:p w:rsidR="00482B4E" w:rsidRDefault="00482B4E">
      <w:pPr>
        <w:spacing w:line="43"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«лицо»;</w:t>
      </w:r>
    </w:p>
    <w:p w:rsidR="00482B4E" w:rsidRDefault="00482B4E">
      <w:pPr>
        <w:spacing w:line="44" w:lineRule="exact"/>
        <w:rPr>
          <w:rFonts w:eastAsia="Times New Roman"/>
          <w:sz w:val="24"/>
          <w:szCs w:val="24"/>
        </w:rPr>
      </w:pPr>
    </w:p>
    <w:p w:rsidR="00482B4E" w:rsidRDefault="00C10D43">
      <w:pPr>
        <w:numPr>
          <w:ilvl w:val="1"/>
          <w:numId w:val="20"/>
        </w:numPr>
        <w:tabs>
          <w:tab w:val="left" w:pos="880"/>
        </w:tabs>
        <w:ind w:left="880" w:hanging="271"/>
        <w:rPr>
          <w:rFonts w:eastAsia="Times New Roman"/>
          <w:sz w:val="24"/>
          <w:szCs w:val="24"/>
        </w:rPr>
      </w:pPr>
      <w:r>
        <w:rPr>
          <w:rFonts w:eastAsia="Times New Roman"/>
          <w:sz w:val="24"/>
          <w:szCs w:val="24"/>
        </w:rPr>
        <w:t>«части тела»;</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«виды транспорта»;</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«сюжетные картинки».</w:t>
      </w:r>
    </w:p>
    <w:p w:rsidR="00482B4E" w:rsidRDefault="00482B4E">
      <w:pPr>
        <w:spacing w:line="44" w:lineRule="exact"/>
        <w:rPr>
          <w:rFonts w:eastAsia="Times New Roman"/>
          <w:sz w:val="24"/>
          <w:szCs w:val="24"/>
        </w:rPr>
      </w:pPr>
    </w:p>
    <w:p w:rsidR="00482B4E" w:rsidRDefault="00C10D43">
      <w:pPr>
        <w:numPr>
          <w:ilvl w:val="0"/>
          <w:numId w:val="20"/>
        </w:numPr>
        <w:tabs>
          <w:tab w:val="left" w:pos="580"/>
        </w:tabs>
        <w:ind w:left="580" w:hanging="351"/>
        <w:rPr>
          <w:rFonts w:eastAsia="Times New Roman"/>
          <w:sz w:val="24"/>
          <w:szCs w:val="24"/>
        </w:rPr>
      </w:pPr>
      <w:r>
        <w:rPr>
          <w:rFonts w:eastAsia="Times New Roman"/>
          <w:sz w:val="24"/>
          <w:szCs w:val="24"/>
        </w:rPr>
        <w:t>Изобразительные игрушки:</w:t>
      </w:r>
    </w:p>
    <w:p w:rsidR="00482B4E" w:rsidRDefault="00482B4E">
      <w:pPr>
        <w:spacing w:line="44" w:lineRule="exact"/>
        <w:rPr>
          <w:rFonts w:eastAsia="Times New Roman"/>
          <w:sz w:val="24"/>
          <w:szCs w:val="24"/>
        </w:rPr>
      </w:pPr>
    </w:p>
    <w:p w:rsidR="00482B4E" w:rsidRDefault="00C10D43">
      <w:pPr>
        <w:numPr>
          <w:ilvl w:val="1"/>
          <w:numId w:val="20"/>
        </w:numPr>
        <w:tabs>
          <w:tab w:val="left" w:pos="1000"/>
        </w:tabs>
        <w:ind w:left="1000" w:hanging="391"/>
        <w:rPr>
          <w:rFonts w:eastAsia="Times New Roman"/>
          <w:sz w:val="24"/>
          <w:szCs w:val="24"/>
        </w:rPr>
      </w:pPr>
      <w:r>
        <w:rPr>
          <w:rFonts w:eastAsia="Times New Roman"/>
          <w:sz w:val="24"/>
          <w:szCs w:val="24"/>
        </w:rPr>
        <w:t>машина грузовая с кузовом;</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машинки для младенцев (маленькие из мягкой пластмассы);</w:t>
      </w:r>
    </w:p>
    <w:p w:rsidR="00482B4E" w:rsidRDefault="00482B4E">
      <w:pPr>
        <w:spacing w:line="44" w:lineRule="exact"/>
        <w:rPr>
          <w:rFonts w:eastAsia="Times New Roman"/>
          <w:sz w:val="24"/>
          <w:szCs w:val="24"/>
        </w:rPr>
      </w:pPr>
    </w:p>
    <w:p w:rsidR="00482B4E" w:rsidRDefault="00C10D43">
      <w:pPr>
        <w:numPr>
          <w:ilvl w:val="1"/>
          <w:numId w:val="20"/>
        </w:numPr>
        <w:tabs>
          <w:tab w:val="left" w:pos="1020"/>
        </w:tabs>
        <w:ind w:left="1020" w:hanging="411"/>
        <w:rPr>
          <w:rFonts w:eastAsia="Times New Roman"/>
          <w:sz w:val="24"/>
          <w:szCs w:val="24"/>
        </w:rPr>
      </w:pPr>
      <w:r>
        <w:rPr>
          <w:rFonts w:eastAsia="Times New Roman"/>
          <w:sz w:val="24"/>
          <w:szCs w:val="24"/>
        </w:rPr>
        <w:t>«железная дорога» и паровозик с вагонами;</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автобус (или другая машина, куда можно посадить игрушки);</w:t>
      </w:r>
    </w:p>
    <w:p w:rsidR="00482B4E" w:rsidRDefault="00482B4E">
      <w:pPr>
        <w:spacing w:line="44" w:lineRule="exact"/>
        <w:rPr>
          <w:rFonts w:eastAsia="Times New Roman"/>
          <w:sz w:val="24"/>
          <w:szCs w:val="24"/>
        </w:rPr>
      </w:pPr>
    </w:p>
    <w:p w:rsidR="00482B4E" w:rsidRDefault="00C10D43">
      <w:pPr>
        <w:numPr>
          <w:ilvl w:val="1"/>
          <w:numId w:val="20"/>
        </w:numPr>
        <w:tabs>
          <w:tab w:val="left" w:pos="1040"/>
        </w:tabs>
        <w:ind w:left="1040" w:hanging="431"/>
        <w:rPr>
          <w:rFonts w:eastAsia="Times New Roman"/>
          <w:sz w:val="24"/>
          <w:szCs w:val="24"/>
        </w:rPr>
      </w:pPr>
      <w:r>
        <w:rPr>
          <w:rFonts w:eastAsia="Times New Roman"/>
          <w:sz w:val="24"/>
          <w:szCs w:val="24"/>
        </w:rPr>
        <w:t>самолет;</w:t>
      </w:r>
    </w:p>
    <w:p w:rsidR="00482B4E" w:rsidRDefault="00482B4E">
      <w:pPr>
        <w:spacing w:line="44" w:lineRule="exact"/>
        <w:rPr>
          <w:rFonts w:eastAsia="Times New Roman"/>
          <w:sz w:val="24"/>
          <w:szCs w:val="24"/>
        </w:rPr>
      </w:pPr>
    </w:p>
    <w:p w:rsidR="00482B4E" w:rsidRDefault="00C10D43">
      <w:pPr>
        <w:numPr>
          <w:ilvl w:val="2"/>
          <w:numId w:val="20"/>
        </w:numPr>
        <w:tabs>
          <w:tab w:val="left" w:pos="1060"/>
        </w:tabs>
        <w:ind w:left="1060" w:hanging="431"/>
        <w:rPr>
          <w:rFonts w:eastAsia="Times New Roman"/>
          <w:sz w:val="24"/>
          <w:szCs w:val="24"/>
        </w:rPr>
      </w:pPr>
      <w:r>
        <w:rPr>
          <w:rFonts w:eastAsia="Times New Roman"/>
          <w:sz w:val="24"/>
          <w:szCs w:val="24"/>
        </w:rPr>
        <w:t>машины инерционные: большая и маленькая;</w:t>
      </w:r>
    </w:p>
    <w:p w:rsidR="00482B4E" w:rsidRDefault="00482B4E">
      <w:pPr>
        <w:spacing w:line="44" w:lineRule="exact"/>
        <w:rPr>
          <w:rFonts w:eastAsia="Times New Roman"/>
          <w:sz w:val="24"/>
          <w:szCs w:val="24"/>
        </w:rPr>
      </w:pPr>
    </w:p>
    <w:p w:rsidR="00482B4E" w:rsidRDefault="00C10D43">
      <w:pPr>
        <w:numPr>
          <w:ilvl w:val="2"/>
          <w:numId w:val="20"/>
        </w:numPr>
        <w:tabs>
          <w:tab w:val="left" w:pos="1060"/>
        </w:tabs>
        <w:ind w:left="1060" w:hanging="431"/>
        <w:rPr>
          <w:rFonts w:eastAsia="Times New Roman"/>
          <w:sz w:val="24"/>
          <w:szCs w:val="24"/>
        </w:rPr>
      </w:pPr>
      <w:r>
        <w:rPr>
          <w:rFonts w:eastAsia="Times New Roman"/>
          <w:sz w:val="24"/>
          <w:szCs w:val="24"/>
        </w:rPr>
        <w:t>машинки маленькие;</w:t>
      </w:r>
    </w:p>
    <w:p w:rsidR="00482B4E" w:rsidRDefault="00482B4E">
      <w:pPr>
        <w:spacing w:line="44" w:lineRule="exact"/>
        <w:rPr>
          <w:rFonts w:eastAsia="Times New Roman"/>
          <w:sz w:val="24"/>
          <w:szCs w:val="24"/>
        </w:rPr>
      </w:pPr>
    </w:p>
    <w:p w:rsidR="00482B4E" w:rsidRDefault="00C10D43">
      <w:pPr>
        <w:numPr>
          <w:ilvl w:val="2"/>
          <w:numId w:val="20"/>
        </w:numPr>
        <w:tabs>
          <w:tab w:val="left" w:pos="1060"/>
        </w:tabs>
        <w:ind w:left="1060" w:hanging="431"/>
        <w:rPr>
          <w:rFonts w:eastAsia="Times New Roman"/>
          <w:sz w:val="24"/>
          <w:szCs w:val="24"/>
        </w:rPr>
      </w:pPr>
      <w:r>
        <w:rPr>
          <w:rFonts w:eastAsia="Times New Roman"/>
          <w:sz w:val="24"/>
          <w:szCs w:val="24"/>
        </w:rPr>
        <w:t>«гараж» или «станция техобслуживания»;</w:t>
      </w:r>
    </w:p>
    <w:p w:rsidR="00482B4E" w:rsidRDefault="00482B4E">
      <w:pPr>
        <w:spacing w:line="56" w:lineRule="exact"/>
        <w:rPr>
          <w:rFonts w:eastAsia="Times New Roman"/>
          <w:sz w:val="24"/>
          <w:szCs w:val="24"/>
        </w:rPr>
      </w:pPr>
    </w:p>
    <w:p w:rsidR="00482B4E" w:rsidRDefault="00C10D43">
      <w:pPr>
        <w:numPr>
          <w:ilvl w:val="2"/>
          <w:numId w:val="20"/>
        </w:numPr>
        <w:tabs>
          <w:tab w:val="left" w:pos="1052"/>
        </w:tabs>
        <w:spacing w:line="267" w:lineRule="auto"/>
        <w:ind w:left="-140" w:firstLine="769"/>
        <w:rPr>
          <w:rFonts w:eastAsia="Times New Roman"/>
          <w:sz w:val="24"/>
          <w:szCs w:val="24"/>
        </w:rPr>
      </w:pPr>
      <w:r>
        <w:rPr>
          <w:rFonts w:eastAsia="Times New Roman"/>
          <w:sz w:val="24"/>
          <w:szCs w:val="24"/>
        </w:rPr>
        <w:t>игрушки в виде домашних и диких животных (резиновые или пластмассовые, большие и маленькие);</w:t>
      </w:r>
    </w:p>
    <w:p w:rsidR="00482B4E" w:rsidRDefault="00482B4E">
      <w:pPr>
        <w:spacing w:line="13" w:lineRule="exact"/>
        <w:rPr>
          <w:rFonts w:eastAsia="Times New Roman"/>
          <w:sz w:val="24"/>
          <w:szCs w:val="24"/>
        </w:rPr>
      </w:pPr>
    </w:p>
    <w:p w:rsidR="00482B4E" w:rsidRDefault="00C10D43">
      <w:pPr>
        <w:numPr>
          <w:ilvl w:val="2"/>
          <w:numId w:val="20"/>
        </w:numPr>
        <w:tabs>
          <w:tab w:val="left" w:pos="1160"/>
        </w:tabs>
        <w:ind w:left="1160" w:hanging="531"/>
        <w:rPr>
          <w:rFonts w:eastAsia="Times New Roman"/>
          <w:sz w:val="24"/>
          <w:szCs w:val="24"/>
        </w:rPr>
      </w:pPr>
      <w:r>
        <w:rPr>
          <w:rFonts w:eastAsia="Times New Roman"/>
          <w:sz w:val="24"/>
          <w:szCs w:val="24"/>
        </w:rPr>
        <w:t>набор животных «Семья»;</w:t>
      </w:r>
    </w:p>
    <w:p w:rsidR="00482B4E" w:rsidRDefault="00482B4E">
      <w:pPr>
        <w:sectPr w:rsidR="00482B4E">
          <w:pgSz w:w="11900" w:h="16840"/>
          <w:pgMar w:top="1322" w:right="460" w:bottom="890" w:left="1440" w:header="0" w:footer="0" w:gutter="0"/>
          <w:cols w:space="720" w:equalWidth="0">
            <w:col w:w="10000"/>
          </w:cols>
        </w:sectPr>
      </w:pPr>
    </w:p>
    <w:p w:rsidR="00482B4E" w:rsidRDefault="00C10D43">
      <w:pPr>
        <w:numPr>
          <w:ilvl w:val="1"/>
          <w:numId w:val="21"/>
        </w:numPr>
        <w:tabs>
          <w:tab w:val="left" w:pos="1272"/>
        </w:tabs>
        <w:spacing w:line="272" w:lineRule="auto"/>
        <w:ind w:firstLine="769"/>
        <w:jc w:val="both"/>
        <w:rPr>
          <w:rFonts w:eastAsia="Times New Roman"/>
          <w:sz w:val="24"/>
          <w:szCs w:val="24"/>
        </w:rPr>
      </w:pPr>
      <w:r>
        <w:rPr>
          <w:rFonts w:eastAsia="Times New Roman"/>
          <w:sz w:val="24"/>
          <w:szCs w:val="24"/>
        </w:rPr>
        <w:lastRenderedPageBreak/>
        <w:t>куклы мягкие, пластмассовые, резиновые, разных размеров (желательно иметь куклы, изображающие взрослых и детей, мужчин и женщин, в том числе одну куклу с набором одежды по сезону);</w:t>
      </w:r>
    </w:p>
    <w:p w:rsidR="00482B4E" w:rsidRDefault="00482B4E">
      <w:pPr>
        <w:spacing w:line="21" w:lineRule="exact"/>
        <w:rPr>
          <w:rFonts w:eastAsia="Times New Roman"/>
          <w:sz w:val="24"/>
          <w:szCs w:val="24"/>
        </w:rPr>
      </w:pPr>
    </w:p>
    <w:p w:rsidR="00482B4E" w:rsidRDefault="00C10D43">
      <w:pPr>
        <w:numPr>
          <w:ilvl w:val="1"/>
          <w:numId w:val="21"/>
        </w:numPr>
        <w:tabs>
          <w:tab w:val="left" w:pos="1256"/>
        </w:tabs>
        <w:spacing w:line="267" w:lineRule="auto"/>
        <w:ind w:firstLine="769"/>
        <w:rPr>
          <w:rFonts w:eastAsia="Times New Roman"/>
          <w:sz w:val="24"/>
          <w:szCs w:val="24"/>
        </w:rPr>
      </w:pPr>
      <w:r>
        <w:rPr>
          <w:rFonts w:eastAsia="Times New Roman"/>
          <w:sz w:val="24"/>
          <w:szCs w:val="24"/>
        </w:rPr>
        <w:t>игрушки заместители предметов домашнего обихода (мебель, посуда, бытовая техника, инструменты, орудия труда и т. д.);</w:t>
      </w:r>
    </w:p>
    <w:p w:rsidR="00482B4E" w:rsidRDefault="00482B4E">
      <w:pPr>
        <w:spacing w:line="13" w:lineRule="exact"/>
        <w:rPr>
          <w:rFonts w:eastAsia="Times New Roman"/>
          <w:sz w:val="24"/>
          <w:szCs w:val="24"/>
        </w:rPr>
      </w:pPr>
    </w:p>
    <w:p w:rsidR="00482B4E" w:rsidRDefault="00C10D43">
      <w:pPr>
        <w:numPr>
          <w:ilvl w:val="1"/>
          <w:numId w:val="21"/>
        </w:numPr>
        <w:tabs>
          <w:tab w:val="left" w:pos="1300"/>
        </w:tabs>
        <w:ind w:left="1300" w:hanging="531"/>
        <w:rPr>
          <w:rFonts w:eastAsia="Times New Roman"/>
          <w:sz w:val="24"/>
          <w:szCs w:val="24"/>
        </w:rPr>
      </w:pPr>
      <w:r>
        <w:rPr>
          <w:rFonts w:eastAsia="Times New Roman"/>
          <w:sz w:val="24"/>
          <w:szCs w:val="24"/>
        </w:rPr>
        <w:t>сумочки и корзинки;</w:t>
      </w:r>
    </w:p>
    <w:p w:rsidR="00482B4E" w:rsidRDefault="00482B4E">
      <w:pPr>
        <w:spacing w:line="44" w:lineRule="exact"/>
        <w:rPr>
          <w:rFonts w:eastAsia="Times New Roman"/>
          <w:sz w:val="24"/>
          <w:szCs w:val="24"/>
        </w:rPr>
      </w:pPr>
    </w:p>
    <w:p w:rsidR="00482B4E" w:rsidRDefault="00C10D43">
      <w:pPr>
        <w:numPr>
          <w:ilvl w:val="1"/>
          <w:numId w:val="21"/>
        </w:numPr>
        <w:tabs>
          <w:tab w:val="left" w:pos="1300"/>
        </w:tabs>
        <w:ind w:left="1300" w:hanging="531"/>
        <w:rPr>
          <w:rFonts w:eastAsia="Times New Roman"/>
          <w:sz w:val="24"/>
          <w:szCs w:val="24"/>
        </w:rPr>
      </w:pPr>
      <w:r>
        <w:rPr>
          <w:rFonts w:eastAsia="Times New Roman"/>
          <w:sz w:val="24"/>
          <w:szCs w:val="24"/>
        </w:rPr>
        <w:t>тележка или коляска для катания кукол;</w:t>
      </w:r>
    </w:p>
    <w:p w:rsidR="00482B4E" w:rsidRDefault="00482B4E">
      <w:pPr>
        <w:spacing w:line="44" w:lineRule="exact"/>
        <w:rPr>
          <w:rFonts w:eastAsia="Times New Roman"/>
          <w:sz w:val="24"/>
          <w:szCs w:val="24"/>
        </w:rPr>
      </w:pPr>
    </w:p>
    <w:p w:rsidR="00482B4E" w:rsidRDefault="00C10D43">
      <w:pPr>
        <w:numPr>
          <w:ilvl w:val="1"/>
          <w:numId w:val="21"/>
        </w:numPr>
        <w:tabs>
          <w:tab w:val="left" w:pos="1300"/>
        </w:tabs>
        <w:ind w:left="1300" w:hanging="531"/>
        <w:rPr>
          <w:rFonts w:eastAsia="Times New Roman"/>
          <w:sz w:val="24"/>
          <w:szCs w:val="24"/>
        </w:rPr>
      </w:pPr>
      <w:r>
        <w:rPr>
          <w:rFonts w:eastAsia="Times New Roman"/>
          <w:sz w:val="24"/>
          <w:szCs w:val="24"/>
        </w:rPr>
        <w:t>куклы на руку;</w:t>
      </w:r>
    </w:p>
    <w:p w:rsidR="00482B4E" w:rsidRDefault="00482B4E">
      <w:pPr>
        <w:spacing w:line="44" w:lineRule="exact"/>
        <w:rPr>
          <w:rFonts w:eastAsia="Times New Roman"/>
          <w:sz w:val="24"/>
          <w:szCs w:val="24"/>
        </w:rPr>
      </w:pPr>
    </w:p>
    <w:p w:rsidR="00482B4E" w:rsidRDefault="00C10D43">
      <w:pPr>
        <w:numPr>
          <w:ilvl w:val="1"/>
          <w:numId w:val="21"/>
        </w:numPr>
        <w:tabs>
          <w:tab w:val="left" w:pos="1300"/>
        </w:tabs>
        <w:ind w:left="1300" w:hanging="531"/>
        <w:rPr>
          <w:rFonts w:eastAsia="Times New Roman"/>
          <w:sz w:val="24"/>
          <w:szCs w:val="24"/>
        </w:rPr>
      </w:pPr>
      <w:r>
        <w:rPr>
          <w:rFonts w:eastAsia="Times New Roman"/>
          <w:sz w:val="24"/>
          <w:szCs w:val="24"/>
        </w:rPr>
        <w:t>наборы животных (домашних и диких);</w:t>
      </w:r>
    </w:p>
    <w:p w:rsidR="00482B4E" w:rsidRDefault="00482B4E">
      <w:pPr>
        <w:spacing w:line="44" w:lineRule="exact"/>
        <w:rPr>
          <w:rFonts w:eastAsia="Times New Roman"/>
          <w:sz w:val="24"/>
          <w:szCs w:val="24"/>
        </w:rPr>
      </w:pPr>
    </w:p>
    <w:p w:rsidR="00482B4E" w:rsidRDefault="00C10D43">
      <w:pPr>
        <w:numPr>
          <w:ilvl w:val="1"/>
          <w:numId w:val="21"/>
        </w:numPr>
        <w:tabs>
          <w:tab w:val="left" w:pos="1300"/>
        </w:tabs>
        <w:ind w:left="1300" w:hanging="531"/>
        <w:rPr>
          <w:rFonts w:eastAsia="Times New Roman"/>
          <w:sz w:val="24"/>
          <w:szCs w:val="24"/>
        </w:rPr>
      </w:pPr>
      <w:r>
        <w:rPr>
          <w:rFonts w:eastAsia="Times New Roman"/>
          <w:sz w:val="24"/>
          <w:szCs w:val="24"/>
        </w:rPr>
        <w:t>телефон игрушечный.</w:t>
      </w:r>
    </w:p>
    <w:p w:rsidR="00482B4E" w:rsidRDefault="00482B4E">
      <w:pPr>
        <w:spacing w:line="44" w:lineRule="exact"/>
        <w:rPr>
          <w:rFonts w:eastAsia="Times New Roman"/>
          <w:sz w:val="24"/>
          <w:szCs w:val="24"/>
        </w:rPr>
      </w:pPr>
    </w:p>
    <w:p w:rsidR="00482B4E" w:rsidRDefault="00C10D43">
      <w:pPr>
        <w:numPr>
          <w:ilvl w:val="0"/>
          <w:numId w:val="22"/>
        </w:numPr>
        <w:tabs>
          <w:tab w:val="left" w:pos="720"/>
        </w:tabs>
        <w:ind w:left="720" w:hanging="351"/>
        <w:rPr>
          <w:rFonts w:eastAsia="Times New Roman"/>
          <w:sz w:val="24"/>
          <w:szCs w:val="24"/>
        </w:rPr>
      </w:pPr>
      <w:r>
        <w:rPr>
          <w:rFonts w:eastAsia="Times New Roman"/>
          <w:sz w:val="24"/>
          <w:szCs w:val="24"/>
        </w:rPr>
        <w:t>Дидактические материалы:</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сюжетные  картинки  или  изображения  предметов,  собирающиеся  из  нескольких</w:t>
      </w:r>
    </w:p>
    <w:p w:rsidR="00482B4E" w:rsidRDefault="00482B4E">
      <w:pPr>
        <w:spacing w:line="44" w:lineRule="exact"/>
        <w:rPr>
          <w:rFonts w:eastAsia="Times New Roman"/>
          <w:sz w:val="24"/>
          <w:szCs w:val="24"/>
        </w:rPr>
      </w:pPr>
    </w:p>
    <w:p w:rsidR="00482B4E" w:rsidRDefault="00C10D43">
      <w:pPr>
        <w:rPr>
          <w:rFonts w:eastAsia="Times New Roman"/>
          <w:sz w:val="24"/>
          <w:szCs w:val="24"/>
        </w:rPr>
      </w:pPr>
      <w:r>
        <w:rPr>
          <w:rFonts w:eastAsia="Times New Roman"/>
          <w:sz w:val="24"/>
          <w:szCs w:val="24"/>
        </w:rPr>
        <w:t>частей;</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мозаика;</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наборы кубиков с картинками (из 2-6 штук);</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тактильное лото;</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лото с картинками наиболее простых предметов, животных, растений;</w:t>
      </w:r>
    </w:p>
    <w:p w:rsidR="00482B4E" w:rsidRDefault="00482B4E">
      <w:pPr>
        <w:spacing w:line="44" w:lineRule="exact"/>
        <w:rPr>
          <w:rFonts w:eastAsia="Times New Roman"/>
          <w:sz w:val="24"/>
          <w:szCs w:val="24"/>
        </w:rPr>
      </w:pPr>
    </w:p>
    <w:p w:rsidR="00482B4E" w:rsidRDefault="00C10D43">
      <w:pPr>
        <w:numPr>
          <w:ilvl w:val="1"/>
          <w:numId w:val="22"/>
        </w:numPr>
        <w:tabs>
          <w:tab w:val="left" w:pos="1020"/>
        </w:tabs>
        <w:ind w:left="1020" w:hanging="251"/>
        <w:rPr>
          <w:rFonts w:eastAsia="Times New Roman"/>
          <w:sz w:val="24"/>
          <w:szCs w:val="24"/>
        </w:rPr>
      </w:pPr>
      <w:r>
        <w:rPr>
          <w:rFonts w:eastAsia="Times New Roman"/>
          <w:sz w:val="24"/>
          <w:szCs w:val="24"/>
        </w:rPr>
        <w:t>домино с простыми картинками;</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набор дидактических картинок с изображением предметов, действий, понятий и т.д.;</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набор пиктограмм;</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книжки для младенцев: деревянные, моющиеся, матерчатые, картонные;</w:t>
      </w:r>
    </w:p>
    <w:p w:rsidR="00482B4E" w:rsidRDefault="00482B4E">
      <w:pPr>
        <w:spacing w:line="44" w:lineRule="exact"/>
        <w:rPr>
          <w:rFonts w:eastAsia="Times New Roman"/>
          <w:sz w:val="24"/>
          <w:szCs w:val="24"/>
        </w:rPr>
      </w:pPr>
    </w:p>
    <w:p w:rsidR="00482B4E" w:rsidRDefault="00C10D43">
      <w:pPr>
        <w:numPr>
          <w:ilvl w:val="1"/>
          <w:numId w:val="22"/>
        </w:numPr>
        <w:tabs>
          <w:tab w:val="left" w:pos="1300"/>
        </w:tabs>
        <w:ind w:left="1300" w:hanging="531"/>
        <w:rPr>
          <w:rFonts w:eastAsia="Times New Roman"/>
          <w:sz w:val="24"/>
          <w:szCs w:val="24"/>
        </w:rPr>
      </w:pPr>
      <w:r>
        <w:rPr>
          <w:rFonts w:eastAsia="Times New Roman"/>
          <w:sz w:val="24"/>
          <w:szCs w:val="24"/>
        </w:rPr>
        <w:t>матерчатые мешочки разных размеров;</w:t>
      </w:r>
    </w:p>
    <w:p w:rsidR="00482B4E" w:rsidRDefault="00482B4E">
      <w:pPr>
        <w:spacing w:line="56" w:lineRule="exact"/>
        <w:rPr>
          <w:rFonts w:eastAsia="Times New Roman"/>
          <w:sz w:val="24"/>
          <w:szCs w:val="24"/>
        </w:rPr>
      </w:pPr>
    </w:p>
    <w:p w:rsidR="00482B4E" w:rsidRDefault="00C10D43">
      <w:pPr>
        <w:numPr>
          <w:ilvl w:val="1"/>
          <w:numId w:val="22"/>
        </w:numPr>
        <w:tabs>
          <w:tab w:val="left" w:pos="1264"/>
        </w:tabs>
        <w:spacing w:line="267" w:lineRule="auto"/>
        <w:ind w:firstLine="769"/>
        <w:rPr>
          <w:rFonts w:eastAsia="Times New Roman"/>
          <w:sz w:val="24"/>
          <w:szCs w:val="24"/>
        </w:rPr>
      </w:pPr>
      <w:r>
        <w:rPr>
          <w:rFonts w:eastAsia="Times New Roman"/>
          <w:sz w:val="24"/>
          <w:szCs w:val="24"/>
        </w:rPr>
        <w:t>игрушки для развития навыков самообслуживания и мелкой моторики (образцы разных застежек, замочков и т. д.).</w:t>
      </w:r>
    </w:p>
    <w:p w:rsidR="00482B4E" w:rsidRDefault="00482B4E">
      <w:pPr>
        <w:spacing w:line="13" w:lineRule="exact"/>
        <w:rPr>
          <w:rFonts w:eastAsia="Times New Roman"/>
          <w:sz w:val="24"/>
          <w:szCs w:val="24"/>
        </w:rPr>
      </w:pPr>
    </w:p>
    <w:p w:rsidR="00482B4E" w:rsidRDefault="00C10D43">
      <w:pPr>
        <w:numPr>
          <w:ilvl w:val="0"/>
          <w:numId w:val="22"/>
        </w:numPr>
        <w:tabs>
          <w:tab w:val="left" w:pos="720"/>
        </w:tabs>
        <w:ind w:left="720" w:hanging="351"/>
        <w:rPr>
          <w:rFonts w:eastAsia="Times New Roman"/>
          <w:sz w:val="24"/>
          <w:szCs w:val="24"/>
        </w:rPr>
      </w:pPr>
      <w:r>
        <w:rPr>
          <w:rFonts w:eastAsia="Times New Roman"/>
          <w:sz w:val="24"/>
          <w:szCs w:val="24"/>
        </w:rPr>
        <w:t>Электронные игрушки и приборы:</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электронные игрушки для детей с хорошим контролем руки/пальца;</w:t>
      </w:r>
    </w:p>
    <w:p w:rsidR="00482B4E" w:rsidRDefault="00482B4E">
      <w:pPr>
        <w:spacing w:line="56" w:lineRule="exact"/>
        <w:rPr>
          <w:rFonts w:eastAsia="Times New Roman"/>
          <w:sz w:val="24"/>
          <w:szCs w:val="24"/>
        </w:rPr>
      </w:pPr>
    </w:p>
    <w:p w:rsidR="00482B4E" w:rsidRDefault="00C10D43">
      <w:pPr>
        <w:numPr>
          <w:ilvl w:val="1"/>
          <w:numId w:val="22"/>
        </w:numPr>
        <w:tabs>
          <w:tab w:val="left" w:pos="1192"/>
        </w:tabs>
        <w:spacing w:line="268" w:lineRule="auto"/>
        <w:ind w:firstLine="769"/>
        <w:rPr>
          <w:rFonts w:eastAsia="Times New Roman"/>
          <w:sz w:val="24"/>
          <w:szCs w:val="24"/>
        </w:rPr>
      </w:pPr>
      <w:r>
        <w:rPr>
          <w:rFonts w:eastAsia="Times New Roman"/>
          <w:sz w:val="24"/>
          <w:szCs w:val="24"/>
        </w:rPr>
        <w:t>игрушки с выключателями, работающие от батареек или сети - с различными видами сенсорной стимуляции;</w:t>
      </w:r>
    </w:p>
    <w:p w:rsidR="00482B4E" w:rsidRDefault="00482B4E">
      <w:pPr>
        <w:spacing w:line="12"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Звукоусиливающая аппаратура: наушники, микрофон.</w:t>
      </w:r>
    </w:p>
    <w:p w:rsidR="00482B4E" w:rsidRDefault="00482B4E">
      <w:pPr>
        <w:spacing w:line="44" w:lineRule="exact"/>
        <w:rPr>
          <w:rFonts w:eastAsia="Times New Roman"/>
          <w:sz w:val="24"/>
          <w:szCs w:val="24"/>
        </w:rPr>
      </w:pPr>
    </w:p>
    <w:p w:rsidR="00482B4E" w:rsidRDefault="00C10D43">
      <w:pPr>
        <w:numPr>
          <w:ilvl w:val="0"/>
          <w:numId w:val="22"/>
        </w:numPr>
        <w:tabs>
          <w:tab w:val="left" w:pos="720"/>
        </w:tabs>
        <w:ind w:left="720" w:hanging="351"/>
        <w:rPr>
          <w:rFonts w:eastAsia="Times New Roman"/>
          <w:sz w:val="24"/>
          <w:szCs w:val="24"/>
        </w:rPr>
      </w:pPr>
      <w:r>
        <w:rPr>
          <w:rFonts w:eastAsia="Times New Roman"/>
          <w:sz w:val="24"/>
          <w:szCs w:val="24"/>
        </w:rPr>
        <w:t>Наборы:</w:t>
      </w:r>
    </w:p>
    <w:p w:rsidR="00482B4E" w:rsidRDefault="00482B4E">
      <w:pPr>
        <w:spacing w:line="44" w:lineRule="exact"/>
        <w:rPr>
          <w:rFonts w:eastAsia="Times New Roman"/>
          <w:sz w:val="24"/>
          <w:szCs w:val="24"/>
        </w:rPr>
      </w:pPr>
    </w:p>
    <w:p w:rsidR="00482B4E" w:rsidRDefault="00C10D43">
      <w:pPr>
        <w:numPr>
          <w:ilvl w:val="1"/>
          <w:numId w:val="22"/>
        </w:numPr>
        <w:tabs>
          <w:tab w:val="left" w:pos="1420"/>
        </w:tabs>
        <w:ind w:left="1420" w:hanging="651"/>
        <w:rPr>
          <w:rFonts w:eastAsia="Times New Roman"/>
          <w:sz w:val="24"/>
          <w:szCs w:val="24"/>
        </w:rPr>
      </w:pPr>
      <w:r>
        <w:rPr>
          <w:rFonts w:eastAsia="Times New Roman"/>
          <w:sz w:val="24"/>
          <w:szCs w:val="24"/>
        </w:rPr>
        <w:t>конструктор;</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магнитная доска с набором цветных магнитов и фломастеров для</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рисования на ней;</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кубики разноцветные пластмассовые и деревянные;</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строительный материал (разноцветные детали из легкого нетоксичного</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материала);</w:t>
      </w:r>
    </w:p>
    <w:p w:rsidR="00482B4E" w:rsidRDefault="00482B4E">
      <w:pPr>
        <w:spacing w:line="44" w:lineRule="exact"/>
        <w:rPr>
          <w:rFonts w:eastAsia="Times New Roman"/>
          <w:sz w:val="24"/>
          <w:szCs w:val="24"/>
        </w:rPr>
      </w:pPr>
    </w:p>
    <w:p w:rsidR="00482B4E" w:rsidRDefault="00C10D43">
      <w:pPr>
        <w:numPr>
          <w:ilvl w:val="1"/>
          <w:numId w:val="22"/>
        </w:numPr>
        <w:tabs>
          <w:tab w:val="left" w:pos="1200"/>
        </w:tabs>
        <w:ind w:left="1200" w:hanging="431"/>
        <w:rPr>
          <w:rFonts w:eastAsia="Times New Roman"/>
          <w:sz w:val="24"/>
          <w:szCs w:val="24"/>
        </w:rPr>
      </w:pPr>
      <w:r>
        <w:rPr>
          <w:rFonts w:eastAsia="Times New Roman"/>
          <w:sz w:val="24"/>
          <w:szCs w:val="24"/>
        </w:rPr>
        <w:t>набор игрушек для игры с песком;</w:t>
      </w:r>
    </w:p>
    <w:p w:rsidR="00482B4E" w:rsidRDefault="00482B4E">
      <w:pPr>
        <w:spacing w:line="44" w:lineRule="exact"/>
        <w:rPr>
          <w:rFonts w:eastAsia="Times New Roman"/>
          <w:sz w:val="24"/>
          <w:szCs w:val="24"/>
        </w:rPr>
      </w:pPr>
    </w:p>
    <w:p w:rsidR="00482B4E" w:rsidRDefault="00C10D43">
      <w:pPr>
        <w:numPr>
          <w:ilvl w:val="2"/>
          <w:numId w:val="22"/>
        </w:numPr>
        <w:tabs>
          <w:tab w:val="left" w:pos="1320"/>
        </w:tabs>
        <w:ind w:left="1320" w:hanging="391"/>
        <w:rPr>
          <w:rFonts w:eastAsia="Times New Roman"/>
          <w:sz w:val="24"/>
          <w:szCs w:val="24"/>
        </w:rPr>
      </w:pPr>
      <w:r>
        <w:rPr>
          <w:rFonts w:eastAsia="Times New Roman"/>
          <w:sz w:val="24"/>
          <w:szCs w:val="24"/>
        </w:rPr>
        <w:t>набор игрушек для игры с водой;</w:t>
      </w:r>
    </w:p>
    <w:p w:rsidR="00482B4E" w:rsidRDefault="00482B4E">
      <w:pPr>
        <w:spacing w:line="44" w:lineRule="exact"/>
        <w:rPr>
          <w:rFonts w:eastAsia="Times New Roman"/>
          <w:sz w:val="24"/>
          <w:szCs w:val="24"/>
        </w:rPr>
      </w:pPr>
    </w:p>
    <w:p w:rsidR="00482B4E" w:rsidRDefault="00C10D43">
      <w:pPr>
        <w:numPr>
          <w:ilvl w:val="2"/>
          <w:numId w:val="22"/>
        </w:numPr>
        <w:tabs>
          <w:tab w:val="left" w:pos="1320"/>
        </w:tabs>
        <w:ind w:left="1320" w:hanging="391"/>
        <w:rPr>
          <w:rFonts w:eastAsia="Times New Roman"/>
          <w:sz w:val="24"/>
          <w:szCs w:val="24"/>
        </w:rPr>
      </w:pPr>
      <w:r>
        <w:rPr>
          <w:rFonts w:eastAsia="Times New Roman"/>
          <w:sz w:val="24"/>
          <w:szCs w:val="24"/>
        </w:rPr>
        <w:t>набор одежды/нарядов и масок для переодевания;</w:t>
      </w:r>
    </w:p>
    <w:p w:rsidR="00482B4E" w:rsidRDefault="00482B4E">
      <w:pPr>
        <w:spacing w:line="56" w:lineRule="exact"/>
        <w:rPr>
          <w:rFonts w:eastAsia="Times New Roman"/>
          <w:sz w:val="24"/>
          <w:szCs w:val="24"/>
        </w:rPr>
      </w:pPr>
    </w:p>
    <w:p w:rsidR="00482B4E" w:rsidRDefault="00C10D43">
      <w:pPr>
        <w:numPr>
          <w:ilvl w:val="2"/>
          <w:numId w:val="22"/>
        </w:numPr>
        <w:tabs>
          <w:tab w:val="left" w:pos="1320"/>
        </w:tabs>
        <w:spacing w:line="267" w:lineRule="auto"/>
        <w:ind w:left="220" w:firstLine="709"/>
        <w:rPr>
          <w:rFonts w:eastAsia="Times New Roman"/>
          <w:sz w:val="24"/>
          <w:szCs w:val="24"/>
        </w:rPr>
      </w:pPr>
      <w:r>
        <w:rPr>
          <w:rFonts w:eastAsia="Times New Roman"/>
          <w:sz w:val="24"/>
          <w:szCs w:val="24"/>
        </w:rPr>
        <w:t>расходные материалы (для оргтехники, организации индивидуальной и групповой работы, гигиенические материалы и т. д.)-</w:t>
      </w:r>
    </w:p>
    <w:p w:rsidR="00482B4E" w:rsidRDefault="00482B4E">
      <w:pPr>
        <w:spacing w:line="14" w:lineRule="exact"/>
        <w:rPr>
          <w:rFonts w:eastAsia="Times New Roman"/>
          <w:sz w:val="24"/>
          <w:szCs w:val="24"/>
        </w:rPr>
      </w:pPr>
    </w:p>
    <w:p w:rsidR="00482B4E" w:rsidRDefault="00C10D43">
      <w:pPr>
        <w:numPr>
          <w:ilvl w:val="0"/>
          <w:numId w:val="22"/>
        </w:numPr>
        <w:tabs>
          <w:tab w:val="left" w:pos="720"/>
        </w:tabs>
        <w:ind w:left="720" w:hanging="351"/>
        <w:rPr>
          <w:rFonts w:eastAsia="Times New Roman"/>
          <w:sz w:val="24"/>
          <w:szCs w:val="24"/>
        </w:rPr>
      </w:pPr>
      <w:r>
        <w:rPr>
          <w:rFonts w:eastAsia="Times New Roman"/>
          <w:sz w:val="24"/>
          <w:szCs w:val="24"/>
        </w:rPr>
        <w:t>Крупное оборудование для организации игровой деятельности:</w:t>
      </w:r>
    </w:p>
    <w:p w:rsidR="00482B4E" w:rsidRDefault="00482B4E">
      <w:pPr>
        <w:spacing w:line="43" w:lineRule="exact"/>
        <w:rPr>
          <w:rFonts w:eastAsia="Times New Roman"/>
          <w:sz w:val="24"/>
          <w:szCs w:val="24"/>
        </w:rPr>
      </w:pPr>
    </w:p>
    <w:p w:rsidR="00482B4E" w:rsidRDefault="00C10D43">
      <w:pPr>
        <w:numPr>
          <w:ilvl w:val="2"/>
          <w:numId w:val="23"/>
        </w:numPr>
        <w:tabs>
          <w:tab w:val="left" w:pos="1340"/>
        </w:tabs>
        <w:ind w:left="1340" w:hanging="411"/>
        <w:rPr>
          <w:rFonts w:eastAsia="Times New Roman"/>
          <w:sz w:val="24"/>
          <w:szCs w:val="24"/>
        </w:rPr>
      </w:pPr>
      <w:r>
        <w:rPr>
          <w:rFonts w:eastAsia="Times New Roman"/>
          <w:sz w:val="24"/>
          <w:szCs w:val="24"/>
        </w:rPr>
        <w:t>креслице детское;</w:t>
      </w:r>
    </w:p>
    <w:p w:rsidR="00482B4E" w:rsidRDefault="00482B4E">
      <w:pPr>
        <w:spacing w:line="44" w:lineRule="exact"/>
        <w:rPr>
          <w:rFonts w:eastAsia="Times New Roman"/>
          <w:sz w:val="24"/>
          <w:szCs w:val="24"/>
        </w:rPr>
      </w:pPr>
    </w:p>
    <w:p w:rsidR="00482B4E" w:rsidRDefault="00C10D43">
      <w:pPr>
        <w:numPr>
          <w:ilvl w:val="2"/>
          <w:numId w:val="23"/>
        </w:numPr>
        <w:tabs>
          <w:tab w:val="left" w:pos="1340"/>
        </w:tabs>
        <w:ind w:left="1340" w:hanging="411"/>
        <w:rPr>
          <w:rFonts w:eastAsia="Times New Roman"/>
          <w:sz w:val="24"/>
          <w:szCs w:val="24"/>
        </w:rPr>
      </w:pPr>
      <w:r>
        <w:rPr>
          <w:rFonts w:eastAsia="Times New Roman"/>
          <w:sz w:val="24"/>
          <w:szCs w:val="24"/>
        </w:rPr>
        <w:t>мяч для занятий двигательной терапией (диаметром 70-80 см);</w:t>
      </w:r>
    </w:p>
    <w:p w:rsidR="00482B4E" w:rsidRDefault="00482B4E">
      <w:pPr>
        <w:sectPr w:rsidR="00482B4E">
          <w:pgSz w:w="11900" w:h="16840"/>
          <w:pgMar w:top="1334" w:right="460" w:bottom="914" w:left="1300" w:header="0" w:footer="0" w:gutter="0"/>
          <w:cols w:space="720" w:equalWidth="0">
            <w:col w:w="10140"/>
          </w:cols>
        </w:sectPr>
      </w:pPr>
    </w:p>
    <w:p w:rsidR="00482B4E" w:rsidRDefault="00C10D43">
      <w:pPr>
        <w:numPr>
          <w:ilvl w:val="0"/>
          <w:numId w:val="24"/>
        </w:numPr>
        <w:tabs>
          <w:tab w:val="left" w:pos="1200"/>
        </w:tabs>
        <w:ind w:left="1200" w:hanging="411"/>
        <w:rPr>
          <w:rFonts w:eastAsia="Times New Roman"/>
          <w:sz w:val="24"/>
          <w:szCs w:val="24"/>
        </w:rPr>
      </w:pPr>
      <w:r>
        <w:rPr>
          <w:rFonts w:eastAsia="Times New Roman"/>
          <w:sz w:val="24"/>
          <w:szCs w:val="24"/>
        </w:rPr>
        <w:lastRenderedPageBreak/>
        <w:t>качели детские;</w:t>
      </w:r>
    </w:p>
    <w:p w:rsidR="00482B4E" w:rsidRDefault="00482B4E">
      <w:pPr>
        <w:spacing w:line="44" w:lineRule="exact"/>
        <w:rPr>
          <w:rFonts w:eastAsia="Times New Roman"/>
          <w:sz w:val="24"/>
          <w:szCs w:val="24"/>
        </w:rPr>
      </w:pPr>
    </w:p>
    <w:p w:rsidR="00482B4E" w:rsidRDefault="00C10D43">
      <w:pPr>
        <w:numPr>
          <w:ilvl w:val="0"/>
          <w:numId w:val="24"/>
        </w:numPr>
        <w:tabs>
          <w:tab w:val="left" w:pos="1220"/>
        </w:tabs>
        <w:ind w:left="1220" w:hanging="431"/>
        <w:rPr>
          <w:rFonts w:eastAsia="Times New Roman"/>
          <w:sz w:val="24"/>
          <w:szCs w:val="24"/>
        </w:rPr>
      </w:pPr>
      <w:r>
        <w:rPr>
          <w:rFonts w:eastAsia="Times New Roman"/>
          <w:sz w:val="24"/>
          <w:szCs w:val="24"/>
        </w:rPr>
        <w:t>тележка тяжелая, устойчивая;</w:t>
      </w:r>
    </w:p>
    <w:p w:rsidR="00482B4E" w:rsidRDefault="00482B4E">
      <w:pPr>
        <w:spacing w:line="44" w:lineRule="exact"/>
        <w:rPr>
          <w:rFonts w:eastAsia="Times New Roman"/>
          <w:sz w:val="24"/>
          <w:szCs w:val="24"/>
        </w:rPr>
      </w:pPr>
    </w:p>
    <w:p w:rsidR="00482B4E" w:rsidRDefault="00C10D43">
      <w:pPr>
        <w:numPr>
          <w:ilvl w:val="0"/>
          <w:numId w:val="24"/>
        </w:numPr>
        <w:tabs>
          <w:tab w:val="left" w:pos="1220"/>
        </w:tabs>
        <w:ind w:left="1220" w:hanging="431"/>
        <w:rPr>
          <w:rFonts w:eastAsia="Times New Roman"/>
          <w:sz w:val="24"/>
          <w:szCs w:val="24"/>
        </w:rPr>
      </w:pPr>
      <w:r>
        <w:rPr>
          <w:rFonts w:eastAsia="Times New Roman"/>
          <w:sz w:val="24"/>
          <w:szCs w:val="24"/>
        </w:rPr>
        <w:t>оборудование для игры с водой;</w:t>
      </w:r>
    </w:p>
    <w:p w:rsidR="00482B4E" w:rsidRDefault="00482B4E">
      <w:pPr>
        <w:spacing w:line="44" w:lineRule="exact"/>
        <w:rPr>
          <w:rFonts w:eastAsia="Times New Roman"/>
          <w:sz w:val="24"/>
          <w:szCs w:val="24"/>
        </w:rPr>
      </w:pPr>
    </w:p>
    <w:p w:rsidR="00482B4E" w:rsidRDefault="00C10D43">
      <w:pPr>
        <w:numPr>
          <w:ilvl w:val="0"/>
          <w:numId w:val="24"/>
        </w:numPr>
        <w:tabs>
          <w:tab w:val="left" w:pos="1220"/>
        </w:tabs>
        <w:ind w:left="1220" w:hanging="431"/>
        <w:rPr>
          <w:rFonts w:eastAsia="Times New Roman"/>
          <w:sz w:val="24"/>
          <w:szCs w:val="24"/>
        </w:rPr>
      </w:pPr>
      <w:r>
        <w:rPr>
          <w:rFonts w:eastAsia="Times New Roman"/>
          <w:sz w:val="24"/>
          <w:szCs w:val="24"/>
        </w:rPr>
        <w:t>оборудование для игры с песком;</w:t>
      </w:r>
    </w:p>
    <w:p w:rsidR="00482B4E" w:rsidRDefault="00482B4E">
      <w:pPr>
        <w:spacing w:line="44" w:lineRule="exact"/>
        <w:rPr>
          <w:rFonts w:eastAsia="Times New Roman"/>
          <w:sz w:val="24"/>
          <w:szCs w:val="24"/>
        </w:rPr>
      </w:pPr>
    </w:p>
    <w:p w:rsidR="00482B4E" w:rsidRDefault="00C10D43">
      <w:pPr>
        <w:numPr>
          <w:ilvl w:val="0"/>
          <w:numId w:val="24"/>
        </w:numPr>
        <w:tabs>
          <w:tab w:val="left" w:pos="1040"/>
        </w:tabs>
        <w:ind w:left="1040" w:hanging="251"/>
        <w:rPr>
          <w:rFonts w:eastAsia="Times New Roman"/>
          <w:sz w:val="24"/>
          <w:szCs w:val="24"/>
        </w:rPr>
      </w:pPr>
      <w:r>
        <w:rPr>
          <w:rFonts w:eastAsia="Times New Roman"/>
          <w:sz w:val="24"/>
          <w:szCs w:val="24"/>
        </w:rPr>
        <w:t>оборудование для перемещения: беговел, трехколесный велосипед и т. п.;</w:t>
      </w:r>
    </w:p>
    <w:p w:rsidR="00482B4E" w:rsidRDefault="00482B4E">
      <w:pPr>
        <w:spacing w:line="44" w:lineRule="exact"/>
        <w:rPr>
          <w:rFonts w:eastAsia="Times New Roman"/>
          <w:sz w:val="24"/>
          <w:szCs w:val="24"/>
        </w:rPr>
      </w:pPr>
    </w:p>
    <w:p w:rsidR="00482B4E" w:rsidRDefault="00C10D43">
      <w:pPr>
        <w:numPr>
          <w:ilvl w:val="0"/>
          <w:numId w:val="24"/>
        </w:numPr>
        <w:tabs>
          <w:tab w:val="left" w:pos="1220"/>
        </w:tabs>
        <w:ind w:left="1220" w:hanging="431"/>
        <w:rPr>
          <w:rFonts w:eastAsia="Times New Roman"/>
          <w:sz w:val="24"/>
          <w:szCs w:val="24"/>
        </w:rPr>
      </w:pPr>
      <w:r>
        <w:rPr>
          <w:rFonts w:eastAsia="Times New Roman"/>
          <w:sz w:val="24"/>
          <w:szCs w:val="24"/>
        </w:rPr>
        <w:t>оборудование для организации среды: домик, кухня, горка, мягкие модули;</w:t>
      </w:r>
    </w:p>
    <w:p w:rsidR="00482B4E" w:rsidRDefault="00482B4E">
      <w:pPr>
        <w:spacing w:line="56" w:lineRule="exact"/>
        <w:rPr>
          <w:rFonts w:eastAsia="Times New Roman"/>
          <w:sz w:val="24"/>
          <w:szCs w:val="24"/>
        </w:rPr>
      </w:pPr>
    </w:p>
    <w:p w:rsidR="00482B4E" w:rsidRDefault="00C10D43">
      <w:pPr>
        <w:numPr>
          <w:ilvl w:val="0"/>
          <w:numId w:val="24"/>
        </w:numPr>
        <w:tabs>
          <w:tab w:val="left" w:pos="1204"/>
        </w:tabs>
        <w:spacing w:line="267" w:lineRule="auto"/>
        <w:ind w:left="80" w:firstLine="709"/>
        <w:jc w:val="both"/>
        <w:rPr>
          <w:rFonts w:eastAsia="Times New Roman"/>
          <w:sz w:val="24"/>
          <w:szCs w:val="24"/>
        </w:rPr>
      </w:pPr>
      <w:r>
        <w:rPr>
          <w:rFonts w:eastAsia="Times New Roman"/>
          <w:sz w:val="24"/>
          <w:szCs w:val="24"/>
        </w:rPr>
        <w:t>вспомогательные средства для детей с ограничениями жизнедеятельности (для позиционирования лежа, сидя, стоя; для перемещения; для коммуникации и т. д.).</w:t>
      </w:r>
    </w:p>
    <w:p w:rsidR="00482B4E" w:rsidRDefault="00482B4E">
      <w:pPr>
        <w:sectPr w:rsidR="00482B4E">
          <w:pgSz w:w="11900" w:h="16840"/>
          <w:pgMar w:top="1322" w:right="460" w:bottom="1440" w:left="1440" w:header="0" w:footer="0" w:gutter="0"/>
          <w:cols w:space="720" w:equalWidth="0">
            <w:col w:w="10000"/>
          </w:cols>
        </w:sectPr>
      </w:pPr>
    </w:p>
    <w:p w:rsidR="00482B4E" w:rsidRDefault="00C10D43">
      <w:pPr>
        <w:jc w:val="right"/>
        <w:rPr>
          <w:sz w:val="20"/>
          <w:szCs w:val="20"/>
        </w:rPr>
      </w:pPr>
      <w:r>
        <w:rPr>
          <w:rFonts w:eastAsia="Times New Roman"/>
          <w:i/>
          <w:iCs/>
          <w:sz w:val="20"/>
          <w:szCs w:val="20"/>
        </w:rPr>
        <w:lastRenderedPageBreak/>
        <w:t>Приложение № 3</w:t>
      </w:r>
    </w:p>
    <w:p w:rsidR="00482B4E" w:rsidRDefault="00482B4E">
      <w:pPr>
        <w:spacing w:line="2" w:lineRule="exact"/>
        <w:rPr>
          <w:sz w:val="20"/>
          <w:szCs w:val="20"/>
        </w:rPr>
      </w:pPr>
    </w:p>
    <w:p w:rsidR="00482B4E" w:rsidRDefault="00C10D43">
      <w:pPr>
        <w:ind w:right="20"/>
        <w:jc w:val="right"/>
        <w:rPr>
          <w:sz w:val="20"/>
          <w:szCs w:val="20"/>
        </w:rPr>
      </w:pPr>
      <w:r>
        <w:rPr>
          <w:rFonts w:eastAsia="Times New Roman"/>
          <w:i/>
          <w:iCs/>
          <w:sz w:val="20"/>
          <w:szCs w:val="20"/>
        </w:rPr>
        <w:t>к Положению о службе ранней помощи</w:t>
      </w:r>
    </w:p>
    <w:p w:rsidR="00C10D43" w:rsidRDefault="00C10D43" w:rsidP="00C10D43">
      <w:pPr>
        <w:jc w:val="right"/>
        <w:rPr>
          <w:sz w:val="20"/>
          <w:szCs w:val="20"/>
        </w:rPr>
      </w:pPr>
      <w:r>
        <w:rPr>
          <w:rFonts w:eastAsia="Times New Roman"/>
          <w:i/>
          <w:iCs/>
          <w:sz w:val="20"/>
          <w:szCs w:val="20"/>
        </w:rPr>
        <w:t>Муниципального бюджетного</w:t>
      </w:r>
    </w:p>
    <w:p w:rsidR="00C10D43" w:rsidRDefault="00C10D43" w:rsidP="00C10D43">
      <w:pPr>
        <w:spacing w:line="237" w:lineRule="auto"/>
        <w:jc w:val="right"/>
        <w:rPr>
          <w:sz w:val="20"/>
          <w:szCs w:val="20"/>
        </w:rPr>
      </w:pPr>
      <w:r>
        <w:rPr>
          <w:rFonts w:eastAsia="Times New Roman"/>
          <w:i/>
          <w:iCs/>
          <w:sz w:val="20"/>
          <w:szCs w:val="20"/>
        </w:rPr>
        <w:t>дошкольного образовательного учреждения</w:t>
      </w:r>
    </w:p>
    <w:p w:rsidR="00C10D43" w:rsidRDefault="00C10D43" w:rsidP="00C10D43">
      <w:pPr>
        <w:spacing w:line="3" w:lineRule="exact"/>
        <w:rPr>
          <w:sz w:val="20"/>
          <w:szCs w:val="20"/>
        </w:rPr>
      </w:pPr>
    </w:p>
    <w:p w:rsidR="00C10D43" w:rsidRDefault="00C10D43" w:rsidP="00C10D43">
      <w:pPr>
        <w:jc w:val="right"/>
        <w:rPr>
          <w:sz w:val="20"/>
          <w:szCs w:val="20"/>
        </w:rPr>
      </w:pPr>
      <w:r>
        <w:rPr>
          <w:rFonts w:eastAsia="Times New Roman"/>
          <w:i/>
          <w:iCs/>
          <w:sz w:val="20"/>
          <w:szCs w:val="20"/>
        </w:rPr>
        <w:t>детский сад № 11 с. Сусанино</w:t>
      </w:r>
    </w:p>
    <w:p w:rsidR="00482B4E" w:rsidRDefault="00482B4E">
      <w:pPr>
        <w:spacing w:line="17" w:lineRule="exact"/>
        <w:rPr>
          <w:sz w:val="20"/>
          <w:szCs w:val="20"/>
        </w:rPr>
      </w:pPr>
    </w:p>
    <w:p w:rsidR="00C10D43" w:rsidRDefault="00C10D43" w:rsidP="00C10D43">
      <w:pPr>
        <w:spacing w:line="236" w:lineRule="auto"/>
        <w:ind w:right="40"/>
        <w:jc w:val="center"/>
        <w:rPr>
          <w:sz w:val="20"/>
          <w:szCs w:val="20"/>
        </w:rPr>
      </w:pPr>
      <w:r>
        <w:rPr>
          <w:rFonts w:eastAsia="Times New Roman"/>
          <w:b/>
          <w:bCs/>
          <w:sz w:val="24"/>
          <w:szCs w:val="24"/>
        </w:rPr>
        <w:t>Примерный перечень должностей специалистов службы ранней помощи Муниципального бюджетного дошкольного образовательного учреждения детский сад № 11 с. Сусанино</w:t>
      </w:r>
    </w:p>
    <w:p w:rsidR="00482B4E" w:rsidRDefault="00482B4E" w:rsidP="00C10D43">
      <w:pPr>
        <w:spacing w:line="236" w:lineRule="auto"/>
        <w:ind w:left="1260" w:right="980"/>
        <w:jc w:val="center"/>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940"/>
        <w:gridCol w:w="520"/>
        <w:gridCol w:w="880"/>
        <w:gridCol w:w="820"/>
        <w:gridCol w:w="920"/>
        <w:gridCol w:w="560"/>
        <w:gridCol w:w="900"/>
        <w:gridCol w:w="1418"/>
        <w:gridCol w:w="102"/>
        <w:gridCol w:w="400"/>
        <w:gridCol w:w="400"/>
        <w:gridCol w:w="1080"/>
        <w:gridCol w:w="30"/>
      </w:tblGrid>
      <w:tr w:rsidR="00482B4E" w:rsidTr="00C10D43">
        <w:trPr>
          <w:trHeight w:val="272"/>
        </w:trPr>
        <w:tc>
          <w:tcPr>
            <w:tcW w:w="980" w:type="dxa"/>
            <w:tcBorders>
              <w:top w:val="single" w:sz="8" w:space="0" w:color="auto"/>
              <w:left w:val="single" w:sz="8" w:space="0" w:color="auto"/>
              <w:bottom w:val="single" w:sz="8" w:space="0" w:color="auto"/>
              <w:right w:val="single" w:sz="8" w:space="0" w:color="auto"/>
            </w:tcBorders>
            <w:vAlign w:val="bottom"/>
          </w:tcPr>
          <w:p w:rsidR="00482B4E" w:rsidRDefault="00C10D43">
            <w:pPr>
              <w:spacing w:line="272" w:lineRule="exact"/>
              <w:ind w:left="320"/>
              <w:rPr>
                <w:sz w:val="20"/>
                <w:szCs w:val="20"/>
              </w:rPr>
            </w:pPr>
            <w:r>
              <w:rPr>
                <w:rFonts w:eastAsia="Times New Roman"/>
                <w:sz w:val="24"/>
                <w:szCs w:val="24"/>
              </w:rPr>
              <w:t>№</w:t>
            </w:r>
          </w:p>
        </w:tc>
        <w:tc>
          <w:tcPr>
            <w:tcW w:w="940" w:type="dxa"/>
            <w:tcBorders>
              <w:top w:val="single" w:sz="8" w:space="0" w:color="auto"/>
              <w:bottom w:val="single" w:sz="8" w:space="0" w:color="auto"/>
            </w:tcBorders>
            <w:vAlign w:val="bottom"/>
          </w:tcPr>
          <w:p w:rsidR="00482B4E" w:rsidRDefault="00482B4E">
            <w:pPr>
              <w:rPr>
                <w:sz w:val="23"/>
                <w:szCs w:val="23"/>
              </w:rPr>
            </w:pPr>
          </w:p>
        </w:tc>
        <w:tc>
          <w:tcPr>
            <w:tcW w:w="2220" w:type="dxa"/>
            <w:gridSpan w:val="3"/>
            <w:tcBorders>
              <w:top w:val="single" w:sz="8" w:space="0" w:color="auto"/>
              <w:bottom w:val="single" w:sz="8" w:space="0" w:color="auto"/>
            </w:tcBorders>
            <w:vAlign w:val="bottom"/>
          </w:tcPr>
          <w:p w:rsidR="00482B4E" w:rsidRDefault="00C10D43">
            <w:pPr>
              <w:spacing w:line="272" w:lineRule="exact"/>
              <w:ind w:right="40"/>
              <w:jc w:val="right"/>
              <w:rPr>
                <w:sz w:val="20"/>
                <w:szCs w:val="20"/>
              </w:rPr>
            </w:pPr>
            <w:r>
              <w:rPr>
                <w:rFonts w:eastAsia="Times New Roman"/>
                <w:b/>
                <w:bCs/>
                <w:w w:val="98"/>
                <w:sz w:val="24"/>
                <w:szCs w:val="24"/>
              </w:rPr>
              <w:t>Трудовая функция</w:t>
            </w:r>
          </w:p>
        </w:tc>
        <w:tc>
          <w:tcPr>
            <w:tcW w:w="920" w:type="dxa"/>
            <w:tcBorders>
              <w:top w:val="single" w:sz="8" w:space="0" w:color="auto"/>
              <w:bottom w:val="single" w:sz="8" w:space="0" w:color="auto"/>
            </w:tcBorders>
            <w:vAlign w:val="bottom"/>
          </w:tcPr>
          <w:p w:rsidR="00482B4E" w:rsidRDefault="00482B4E">
            <w:pPr>
              <w:rPr>
                <w:sz w:val="23"/>
                <w:szCs w:val="23"/>
              </w:rPr>
            </w:pPr>
          </w:p>
        </w:tc>
        <w:tc>
          <w:tcPr>
            <w:tcW w:w="560" w:type="dxa"/>
            <w:tcBorders>
              <w:top w:val="single" w:sz="8" w:space="0" w:color="auto"/>
              <w:bottom w:val="single" w:sz="8" w:space="0" w:color="auto"/>
            </w:tcBorders>
            <w:vAlign w:val="bottom"/>
          </w:tcPr>
          <w:p w:rsidR="00482B4E" w:rsidRDefault="00482B4E">
            <w:pPr>
              <w:rPr>
                <w:sz w:val="23"/>
                <w:szCs w:val="23"/>
              </w:rPr>
            </w:pPr>
          </w:p>
        </w:tc>
        <w:tc>
          <w:tcPr>
            <w:tcW w:w="900" w:type="dxa"/>
            <w:tcBorders>
              <w:top w:val="single" w:sz="8" w:space="0" w:color="auto"/>
              <w:bottom w:val="single" w:sz="8" w:space="0" w:color="auto"/>
              <w:right w:val="single" w:sz="8" w:space="0" w:color="auto"/>
            </w:tcBorders>
            <w:vAlign w:val="bottom"/>
          </w:tcPr>
          <w:p w:rsidR="00482B4E" w:rsidRDefault="00482B4E">
            <w:pPr>
              <w:rPr>
                <w:sz w:val="23"/>
                <w:szCs w:val="23"/>
              </w:rPr>
            </w:pPr>
          </w:p>
        </w:tc>
        <w:tc>
          <w:tcPr>
            <w:tcW w:w="3400" w:type="dxa"/>
            <w:gridSpan w:val="5"/>
            <w:tcBorders>
              <w:top w:val="single" w:sz="8" w:space="0" w:color="auto"/>
              <w:bottom w:val="single" w:sz="8" w:space="0" w:color="auto"/>
              <w:right w:val="single" w:sz="8" w:space="0" w:color="auto"/>
            </w:tcBorders>
            <w:vAlign w:val="bottom"/>
          </w:tcPr>
          <w:p w:rsidR="00482B4E" w:rsidRDefault="00C10D43">
            <w:pPr>
              <w:spacing w:line="272" w:lineRule="exact"/>
              <w:ind w:left="140"/>
              <w:rPr>
                <w:sz w:val="20"/>
                <w:szCs w:val="20"/>
              </w:rPr>
            </w:pPr>
            <w:r>
              <w:rPr>
                <w:rFonts w:eastAsia="Times New Roman"/>
                <w:b/>
                <w:bCs/>
                <w:sz w:val="24"/>
                <w:szCs w:val="24"/>
              </w:rPr>
              <w:t>Названия должностей</w:t>
            </w:r>
          </w:p>
        </w:tc>
        <w:tc>
          <w:tcPr>
            <w:tcW w:w="30" w:type="dxa"/>
            <w:vAlign w:val="bottom"/>
          </w:tcPr>
          <w:p w:rsidR="00482B4E" w:rsidRDefault="00482B4E">
            <w:pPr>
              <w:rPr>
                <w:sz w:val="1"/>
                <w:szCs w:val="1"/>
              </w:rPr>
            </w:pPr>
          </w:p>
        </w:tc>
      </w:tr>
      <w:tr w:rsidR="00C10D43" w:rsidTr="001F0CB2">
        <w:trPr>
          <w:trHeight w:val="301"/>
        </w:trPr>
        <w:tc>
          <w:tcPr>
            <w:tcW w:w="980" w:type="dxa"/>
            <w:tcBorders>
              <w:left w:val="single" w:sz="8" w:space="0" w:color="auto"/>
              <w:right w:val="single" w:sz="8" w:space="0" w:color="auto"/>
            </w:tcBorders>
            <w:vAlign w:val="bottom"/>
          </w:tcPr>
          <w:p w:rsidR="00C10D43" w:rsidRDefault="00C10D43">
            <w:pPr>
              <w:ind w:left="100"/>
              <w:rPr>
                <w:sz w:val="20"/>
                <w:szCs w:val="20"/>
              </w:rPr>
            </w:pPr>
            <w:r>
              <w:rPr>
                <w:rFonts w:eastAsia="Times New Roman"/>
                <w:sz w:val="24"/>
                <w:szCs w:val="24"/>
              </w:rPr>
              <w:t>1</w:t>
            </w:r>
          </w:p>
        </w:tc>
        <w:tc>
          <w:tcPr>
            <w:tcW w:w="1460" w:type="dxa"/>
            <w:gridSpan w:val="2"/>
            <w:vAlign w:val="bottom"/>
          </w:tcPr>
          <w:p w:rsidR="00C10D43" w:rsidRDefault="00C10D43">
            <w:pPr>
              <w:ind w:left="100"/>
              <w:rPr>
                <w:sz w:val="20"/>
                <w:szCs w:val="20"/>
              </w:rPr>
            </w:pPr>
            <w:r>
              <w:rPr>
                <w:rFonts w:eastAsia="Times New Roman"/>
                <w:sz w:val="24"/>
                <w:szCs w:val="24"/>
              </w:rPr>
              <w:t>Организация</w:t>
            </w:r>
          </w:p>
        </w:tc>
        <w:tc>
          <w:tcPr>
            <w:tcW w:w="1700" w:type="dxa"/>
            <w:gridSpan w:val="2"/>
            <w:vAlign w:val="bottom"/>
          </w:tcPr>
          <w:p w:rsidR="00C10D43" w:rsidRDefault="00C10D43">
            <w:pPr>
              <w:jc w:val="right"/>
              <w:rPr>
                <w:sz w:val="20"/>
                <w:szCs w:val="20"/>
              </w:rPr>
            </w:pPr>
            <w:r>
              <w:rPr>
                <w:rFonts w:eastAsia="Times New Roman"/>
                <w:sz w:val="24"/>
                <w:szCs w:val="24"/>
              </w:rPr>
              <w:t>деятельности</w:t>
            </w:r>
          </w:p>
        </w:tc>
        <w:tc>
          <w:tcPr>
            <w:tcW w:w="1480" w:type="dxa"/>
            <w:gridSpan w:val="2"/>
            <w:vAlign w:val="bottom"/>
          </w:tcPr>
          <w:p w:rsidR="00C10D43" w:rsidRDefault="00C10D43">
            <w:pPr>
              <w:jc w:val="center"/>
              <w:rPr>
                <w:sz w:val="20"/>
                <w:szCs w:val="20"/>
              </w:rPr>
            </w:pPr>
            <w:r>
              <w:rPr>
                <w:rFonts w:eastAsia="Times New Roman"/>
                <w:w w:val="98"/>
                <w:sz w:val="24"/>
                <w:szCs w:val="24"/>
              </w:rPr>
              <w:t>Службы</w:t>
            </w:r>
          </w:p>
        </w:tc>
        <w:tc>
          <w:tcPr>
            <w:tcW w:w="900" w:type="dxa"/>
            <w:tcBorders>
              <w:right w:val="single" w:sz="8" w:space="0" w:color="auto"/>
            </w:tcBorders>
            <w:vAlign w:val="bottom"/>
          </w:tcPr>
          <w:p w:rsidR="00C10D43" w:rsidRDefault="00C10D43">
            <w:pPr>
              <w:ind w:right="20"/>
              <w:jc w:val="right"/>
              <w:rPr>
                <w:sz w:val="20"/>
                <w:szCs w:val="20"/>
              </w:rPr>
            </w:pPr>
            <w:r>
              <w:rPr>
                <w:rFonts w:eastAsia="Times New Roman"/>
                <w:sz w:val="24"/>
                <w:szCs w:val="24"/>
              </w:rPr>
              <w:t>ранней</w:t>
            </w:r>
          </w:p>
        </w:tc>
        <w:tc>
          <w:tcPr>
            <w:tcW w:w="1520" w:type="dxa"/>
            <w:gridSpan w:val="2"/>
            <w:vAlign w:val="bottom"/>
          </w:tcPr>
          <w:p w:rsidR="00C10D43" w:rsidRDefault="00C10D43">
            <w:pPr>
              <w:ind w:left="80"/>
              <w:rPr>
                <w:sz w:val="20"/>
                <w:szCs w:val="20"/>
              </w:rPr>
            </w:pPr>
            <w:r>
              <w:rPr>
                <w:rFonts w:eastAsia="Times New Roman"/>
                <w:sz w:val="24"/>
                <w:szCs w:val="24"/>
              </w:rPr>
              <w:t>руководитель</w:t>
            </w:r>
          </w:p>
        </w:tc>
        <w:tc>
          <w:tcPr>
            <w:tcW w:w="400" w:type="dxa"/>
            <w:vAlign w:val="bottom"/>
          </w:tcPr>
          <w:p w:rsidR="00C10D43" w:rsidRDefault="00C10D43">
            <w:pPr>
              <w:rPr>
                <w:sz w:val="24"/>
                <w:szCs w:val="24"/>
              </w:rPr>
            </w:pPr>
          </w:p>
        </w:tc>
        <w:tc>
          <w:tcPr>
            <w:tcW w:w="1480" w:type="dxa"/>
            <w:gridSpan w:val="2"/>
            <w:tcBorders>
              <w:right w:val="single" w:sz="8" w:space="0" w:color="auto"/>
            </w:tcBorders>
            <w:vAlign w:val="bottom"/>
          </w:tcPr>
          <w:p w:rsidR="00C10D43" w:rsidRDefault="00C10D43">
            <w:pPr>
              <w:rPr>
                <w:sz w:val="24"/>
                <w:szCs w:val="24"/>
              </w:rPr>
            </w:pPr>
          </w:p>
        </w:tc>
        <w:tc>
          <w:tcPr>
            <w:tcW w:w="30" w:type="dxa"/>
            <w:vAlign w:val="bottom"/>
          </w:tcPr>
          <w:p w:rsidR="00C10D43" w:rsidRDefault="00C10D43">
            <w:pPr>
              <w:rPr>
                <w:sz w:val="1"/>
                <w:szCs w:val="1"/>
              </w:rPr>
            </w:pPr>
          </w:p>
        </w:tc>
      </w:tr>
      <w:tr w:rsidR="00C10D43" w:rsidTr="00772A03">
        <w:trPr>
          <w:trHeight w:val="320"/>
        </w:trPr>
        <w:tc>
          <w:tcPr>
            <w:tcW w:w="980" w:type="dxa"/>
            <w:tcBorders>
              <w:left w:val="single" w:sz="8" w:space="0" w:color="auto"/>
              <w:right w:val="single" w:sz="8" w:space="0" w:color="auto"/>
            </w:tcBorders>
            <w:vAlign w:val="bottom"/>
          </w:tcPr>
          <w:p w:rsidR="00C10D43" w:rsidRDefault="00C10D43">
            <w:pPr>
              <w:rPr>
                <w:sz w:val="24"/>
                <w:szCs w:val="24"/>
              </w:rPr>
            </w:pPr>
          </w:p>
        </w:tc>
        <w:tc>
          <w:tcPr>
            <w:tcW w:w="940" w:type="dxa"/>
            <w:vAlign w:val="bottom"/>
          </w:tcPr>
          <w:p w:rsidR="00C10D43" w:rsidRDefault="00C10D43">
            <w:pPr>
              <w:ind w:left="100"/>
              <w:rPr>
                <w:sz w:val="20"/>
                <w:szCs w:val="20"/>
              </w:rPr>
            </w:pPr>
            <w:r>
              <w:rPr>
                <w:rFonts w:eastAsia="Times New Roman"/>
                <w:w w:val="98"/>
                <w:sz w:val="24"/>
                <w:szCs w:val="24"/>
              </w:rPr>
              <w:t>помощи</w:t>
            </w:r>
          </w:p>
        </w:tc>
        <w:tc>
          <w:tcPr>
            <w:tcW w:w="1400" w:type="dxa"/>
            <w:gridSpan w:val="2"/>
            <w:vAlign w:val="bottom"/>
          </w:tcPr>
          <w:p w:rsidR="00C10D43" w:rsidRDefault="00C10D43">
            <w:pPr>
              <w:ind w:left="480"/>
              <w:rPr>
                <w:sz w:val="20"/>
                <w:szCs w:val="20"/>
              </w:rPr>
            </w:pPr>
            <w:r>
              <w:rPr>
                <w:rFonts w:eastAsia="Times New Roman"/>
                <w:sz w:val="24"/>
                <w:szCs w:val="24"/>
              </w:rPr>
              <w:t>Прием</w:t>
            </w:r>
          </w:p>
        </w:tc>
        <w:tc>
          <w:tcPr>
            <w:tcW w:w="1740" w:type="dxa"/>
            <w:gridSpan w:val="2"/>
            <w:vAlign w:val="bottom"/>
          </w:tcPr>
          <w:p w:rsidR="00C10D43" w:rsidRDefault="00C10D43">
            <w:pPr>
              <w:ind w:left="220"/>
              <w:rPr>
                <w:sz w:val="20"/>
                <w:szCs w:val="20"/>
              </w:rPr>
            </w:pPr>
            <w:r>
              <w:rPr>
                <w:rFonts w:eastAsia="Times New Roman"/>
                <w:sz w:val="24"/>
                <w:szCs w:val="24"/>
              </w:rPr>
              <w:t>первичного</w:t>
            </w:r>
          </w:p>
        </w:tc>
        <w:tc>
          <w:tcPr>
            <w:tcW w:w="1460" w:type="dxa"/>
            <w:gridSpan w:val="2"/>
            <w:tcBorders>
              <w:right w:val="single" w:sz="8" w:space="0" w:color="auto"/>
            </w:tcBorders>
            <w:vAlign w:val="bottom"/>
          </w:tcPr>
          <w:p w:rsidR="00C10D43" w:rsidRDefault="00C10D43">
            <w:pPr>
              <w:ind w:right="20"/>
              <w:jc w:val="right"/>
              <w:rPr>
                <w:sz w:val="20"/>
                <w:szCs w:val="20"/>
              </w:rPr>
            </w:pPr>
            <w:r>
              <w:rPr>
                <w:rFonts w:eastAsia="Times New Roman"/>
                <w:sz w:val="24"/>
                <w:szCs w:val="24"/>
              </w:rPr>
              <w:t>обращения,</w:t>
            </w:r>
          </w:p>
        </w:tc>
        <w:tc>
          <w:tcPr>
            <w:tcW w:w="1418" w:type="dxa"/>
            <w:vAlign w:val="bottom"/>
          </w:tcPr>
          <w:p w:rsidR="00C10D43" w:rsidRDefault="00C10D43">
            <w:pPr>
              <w:rPr>
                <w:sz w:val="24"/>
                <w:szCs w:val="24"/>
              </w:rPr>
            </w:pPr>
          </w:p>
        </w:tc>
        <w:tc>
          <w:tcPr>
            <w:tcW w:w="102" w:type="dxa"/>
            <w:vAlign w:val="bottom"/>
          </w:tcPr>
          <w:p w:rsidR="00C10D43" w:rsidRDefault="00C10D43">
            <w:pPr>
              <w:rPr>
                <w:sz w:val="24"/>
                <w:szCs w:val="24"/>
              </w:rPr>
            </w:pPr>
          </w:p>
        </w:tc>
        <w:tc>
          <w:tcPr>
            <w:tcW w:w="400" w:type="dxa"/>
            <w:vAlign w:val="bottom"/>
          </w:tcPr>
          <w:p w:rsidR="00C10D43" w:rsidRDefault="00C10D43">
            <w:pPr>
              <w:rPr>
                <w:sz w:val="24"/>
                <w:szCs w:val="24"/>
              </w:rPr>
            </w:pPr>
          </w:p>
        </w:tc>
        <w:tc>
          <w:tcPr>
            <w:tcW w:w="1480" w:type="dxa"/>
            <w:gridSpan w:val="2"/>
            <w:tcBorders>
              <w:right w:val="single" w:sz="8" w:space="0" w:color="auto"/>
            </w:tcBorders>
            <w:vAlign w:val="bottom"/>
          </w:tcPr>
          <w:p w:rsidR="00C10D43" w:rsidRDefault="00C10D43">
            <w:pPr>
              <w:rPr>
                <w:sz w:val="24"/>
                <w:szCs w:val="24"/>
              </w:rPr>
            </w:pPr>
          </w:p>
        </w:tc>
        <w:tc>
          <w:tcPr>
            <w:tcW w:w="30" w:type="dxa"/>
            <w:vAlign w:val="bottom"/>
          </w:tcPr>
          <w:p w:rsidR="00C10D43" w:rsidRDefault="00C10D43">
            <w:pPr>
              <w:rPr>
                <w:sz w:val="1"/>
                <w:szCs w:val="1"/>
              </w:rPr>
            </w:pPr>
          </w:p>
        </w:tc>
      </w:tr>
      <w:tr w:rsidR="00C10D43" w:rsidTr="00CE540B">
        <w:trPr>
          <w:trHeight w:val="320"/>
        </w:trPr>
        <w:tc>
          <w:tcPr>
            <w:tcW w:w="980" w:type="dxa"/>
            <w:tcBorders>
              <w:left w:val="single" w:sz="8" w:space="0" w:color="auto"/>
              <w:right w:val="single" w:sz="8" w:space="0" w:color="auto"/>
            </w:tcBorders>
            <w:vAlign w:val="bottom"/>
          </w:tcPr>
          <w:p w:rsidR="00C10D43" w:rsidRDefault="00C10D43">
            <w:pPr>
              <w:rPr>
                <w:sz w:val="24"/>
                <w:szCs w:val="24"/>
              </w:rPr>
            </w:pPr>
          </w:p>
        </w:tc>
        <w:tc>
          <w:tcPr>
            <w:tcW w:w="4640" w:type="dxa"/>
            <w:gridSpan w:val="6"/>
            <w:vAlign w:val="bottom"/>
          </w:tcPr>
          <w:p w:rsidR="00C10D43" w:rsidRDefault="00C10D43">
            <w:pPr>
              <w:ind w:left="100"/>
              <w:rPr>
                <w:sz w:val="20"/>
                <w:szCs w:val="20"/>
              </w:rPr>
            </w:pPr>
            <w:r>
              <w:rPr>
                <w:rFonts w:eastAsia="Times New Roman"/>
                <w:sz w:val="24"/>
                <w:szCs w:val="24"/>
              </w:rPr>
              <w:t>документов, запись на первичный прием</w:t>
            </w:r>
          </w:p>
        </w:tc>
        <w:tc>
          <w:tcPr>
            <w:tcW w:w="900" w:type="dxa"/>
            <w:tcBorders>
              <w:right w:val="single" w:sz="8" w:space="0" w:color="auto"/>
            </w:tcBorders>
            <w:vAlign w:val="bottom"/>
          </w:tcPr>
          <w:p w:rsidR="00C10D43" w:rsidRDefault="00C10D43">
            <w:pPr>
              <w:rPr>
                <w:sz w:val="24"/>
                <w:szCs w:val="24"/>
              </w:rPr>
            </w:pPr>
          </w:p>
        </w:tc>
        <w:tc>
          <w:tcPr>
            <w:tcW w:w="1418" w:type="dxa"/>
            <w:vAlign w:val="bottom"/>
          </w:tcPr>
          <w:p w:rsidR="00C10D43" w:rsidRDefault="00C10D43">
            <w:pPr>
              <w:rPr>
                <w:sz w:val="24"/>
                <w:szCs w:val="24"/>
              </w:rPr>
            </w:pPr>
          </w:p>
        </w:tc>
        <w:tc>
          <w:tcPr>
            <w:tcW w:w="102" w:type="dxa"/>
            <w:vAlign w:val="bottom"/>
          </w:tcPr>
          <w:p w:rsidR="00C10D43" w:rsidRDefault="00C10D43">
            <w:pPr>
              <w:rPr>
                <w:sz w:val="24"/>
                <w:szCs w:val="24"/>
              </w:rPr>
            </w:pPr>
          </w:p>
        </w:tc>
        <w:tc>
          <w:tcPr>
            <w:tcW w:w="400" w:type="dxa"/>
            <w:vAlign w:val="bottom"/>
          </w:tcPr>
          <w:p w:rsidR="00C10D43" w:rsidRDefault="00C10D43">
            <w:pPr>
              <w:rPr>
                <w:sz w:val="24"/>
                <w:szCs w:val="24"/>
              </w:rPr>
            </w:pPr>
          </w:p>
        </w:tc>
        <w:tc>
          <w:tcPr>
            <w:tcW w:w="1480" w:type="dxa"/>
            <w:gridSpan w:val="2"/>
            <w:tcBorders>
              <w:right w:val="single" w:sz="8" w:space="0" w:color="auto"/>
            </w:tcBorders>
            <w:vAlign w:val="bottom"/>
          </w:tcPr>
          <w:p w:rsidR="00C10D43" w:rsidRDefault="00C10D43">
            <w:pPr>
              <w:rPr>
                <w:sz w:val="24"/>
                <w:szCs w:val="24"/>
              </w:rPr>
            </w:pPr>
          </w:p>
        </w:tc>
        <w:tc>
          <w:tcPr>
            <w:tcW w:w="30" w:type="dxa"/>
            <w:vAlign w:val="bottom"/>
          </w:tcPr>
          <w:p w:rsidR="00C10D43" w:rsidRDefault="00C10D43">
            <w:pPr>
              <w:rPr>
                <w:sz w:val="1"/>
                <w:szCs w:val="1"/>
              </w:rPr>
            </w:pPr>
          </w:p>
        </w:tc>
      </w:tr>
      <w:tr w:rsidR="00C10D43" w:rsidTr="00A75A6A">
        <w:trPr>
          <w:trHeight w:val="370"/>
        </w:trPr>
        <w:tc>
          <w:tcPr>
            <w:tcW w:w="980" w:type="dxa"/>
            <w:tcBorders>
              <w:left w:val="single" w:sz="8" w:space="0" w:color="auto"/>
              <w:bottom w:val="single" w:sz="8" w:space="0" w:color="auto"/>
              <w:right w:val="single" w:sz="8" w:space="0" w:color="auto"/>
            </w:tcBorders>
            <w:vAlign w:val="bottom"/>
          </w:tcPr>
          <w:p w:rsidR="00C10D43" w:rsidRDefault="00C10D43">
            <w:pPr>
              <w:rPr>
                <w:sz w:val="24"/>
                <w:szCs w:val="24"/>
              </w:rPr>
            </w:pPr>
          </w:p>
        </w:tc>
        <w:tc>
          <w:tcPr>
            <w:tcW w:w="1460" w:type="dxa"/>
            <w:gridSpan w:val="2"/>
            <w:tcBorders>
              <w:bottom w:val="single" w:sz="8" w:space="0" w:color="auto"/>
            </w:tcBorders>
            <w:vAlign w:val="bottom"/>
          </w:tcPr>
          <w:p w:rsidR="00C10D43" w:rsidRDefault="00C10D43">
            <w:pPr>
              <w:rPr>
                <w:sz w:val="24"/>
                <w:szCs w:val="24"/>
              </w:rPr>
            </w:pPr>
          </w:p>
        </w:tc>
        <w:tc>
          <w:tcPr>
            <w:tcW w:w="1700" w:type="dxa"/>
            <w:gridSpan w:val="2"/>
            <w:tcBorders>
              <w:bottom w:val="single" w:sz="8" w:space="0" w:color="auto"/>
            </w:tcBorders>
            <w:vAlign w:val="bottom"/>
          </w:tcPr>
          <w:p w:rsidR="00C10D43" w:rsidRDefault="00C10D43">
            <w:pPr>
              <w:rPr>
                <w:sz w:val="24"/>
                <w:szCs w:val="24"/>
              </w:rPr>
            </w:pPr>
          </w:p>
        </w:tc>
        <w:tc>
          <w:tcPr>
            <w:tcW w:w="920" w:type="dxa"/>
            <w:tcBorders>
              <w:bottom w:val="single" w:sz="8" w:space="0" w:color="auto"/>
            </w:tcBorders>
            <w:vAlign w:val="bottom"/>
          </w:tcPr>
          <w:p w:rsidR="00C10D43" w:rsidRDefault="00C10D43">
            <w:pPr>
              <w:rPr>
                <w:sz w:val="24"/>
                <w:szCs w:val="24"/>
              </w:rPr>
            </w:pPr>
          </w:p>
        </w:tc>
        <w:tc>
          <w:tcPr>
            <w:tcW w:w="1460" w:type="dxa"/>
            <w:gridSpan w:val="2"/>
            <w:tcBorders>
              <w:bottom w:val="single" w:sz="8" w:space="0" w:color="auto"/>
              <w:right w:val="single" w:sz="8" w:space="0" w:color="auto"/>
            </w:tcBorders>
            <w:vAlign w:val="bottom"/>
          </w:tcPr>
          <w:p w:rsidR="00C10D43" w:rsidRDefault="00C10D43">
            <w:pPr>
              <w:rPr>
                <w:sz w:val="24"/>
                <w:szCs w:val="24"/>
              </w:rPr>
            </w:pPr>
          </w:p>
        </w:tc>
        <w:tc>
          <w:tcPr>
            <w:tcW w:w="1920" w:type="dxa"/>
            <w:gridSpan w:val="3"/>
            <w:tcBorders>
              <w:bottom w:val="single" w:sz="8" w:space="0" w:color="auto"/>
            </w:tcBorders>
            <w:vAlign w:val="bottom"/>
          </w:tcPr>
          <w:p w:rsidR="00C10D43" w:rsidRDefault="00C10D43">
            <w:pPr>
              <w:rPr>
                <w:sz w:val="24"/>
                <w:szCs w:val="24"/>
              </w:rPr>
            </w:pPr>
          </w:p>
        </w:tc>
        <w:tc>
          <w:tcPr>
            <w:tcW w:w="1480" w:type="dxa"/>
            <w:gridSpan w:val="2"/>
            <w:tcBorders>
              <w:bottom w:val="single" w:sz="8" w:space="0" w:color="auto"/>
              <w:right w:val="single" w:sz="8" w:space="0" w:color="auto"/>
            </w:tcBorders>
            <w:vAlign w:val="bottom"/>
          </w:tcPr>
          <w:p w:rsidR="00C10D43" w:rsidRDefault="00C10D43">
            <w:pPr>
              <w:rPr>
                <w:sz w:val="24"/>
                <w:szCs w:val="24"/>
              </w:rPr>
            </w:pPr>
          </w:p>
        </w:tc>
        <w:tc>
          <w:tcPr>
            <w:tcW w:w="30" w:type="dxa"/>
            <w:vAlign w:val="bottom"/>
          </w:tcPr>
          <w:p w:rsidR="00C10D43" w:rsidRDefault="00C10D43">
            <w:pPr>
              <w:rPr>
                <w:sz w:val="1"/>
                <w:szCs w:val="1"/>
              </w:rPr>
            </w:pPr>
          </w:p>
        </w:tc>
      </w:tr>
      <w:tr w:rsidR="00C10D43" w:rsidTr="00C35091">
        <w:trPr>
          <w:trHeight w:val="266"/>
        </w:trPr>
        <w:tc>
          <w:tcPr>
            <w:tcW w:w="980" w:type="dxa"/>
            <w:tcBorders>
              <w:left w:val="single" w:sz="8" w:space="0" w:color="auto"/>
              <w:right w:val="single" w:sz="8" w:space="0" w:color="auto"/>
            </w:tcBorders>
            <w:vAlign w:val="bottom"/>
          </w:tcPr>
          <w:p w:rsidR="00C10D43" w:rsidRDefault="00C10D43">
            <w:pPr>
              <w:spacing w:line="266" w:lineRule="exact"/>
              <w:ind w:left="100"/>
              <w:rPr>
                <w:sz w:val="20"/>
                <w:szCs w:val="20"/>
              </w:rPr>
            </w:pPr>
            <w:r>
              <w:rPr>
                <w:rFonts w:eastAsia="Times New Roman"/>
                <w:sz w:val="24"/>
                <w:szCs w:val="24"/>
              </w:rPr>
              <w:t>2</w:t>
            </w:r>
          </w:p>
        </w:tc>
        <w:tc>
          <w:tcPr>
            <w:tcW w:w="1460" w:type="dxa"/>
            <w:gridSpan w:val="2"/>
            <w:vAlign w:val="bottom"/>
          </w:tcPr>
          <w:p w:rsidR="00C10D43" w:rsidRDefault="00C10D43">
            <w:pPr>
              <w:spacing w:line="266" w:lineRule="exact"/>
              <w:ind w:left="100"/>
              <w:rPr>
                <w:sz w:val="20"/>
                <w:szCs w:val="20"/>
              </w:rPr>
            </w:pPr>
            <w:r>
              <w:rPr>
                <w:rFonts w:eastAsia="Times New Roman"/>
                <w:w w:val="99"/>
                <w:sz w:val="24"/>
                <w:szCs w:val="24"/>
              </w:rPr>
              <w:t>Определение</w:t>
            </w:r>
          </w:p>
        </w:tc>
        <w:tc>
          <w:tcPr>
            <w:tcW w:w="1700" w:type="dxa"/>
            <w:gridSpan w:val="2"/>
            <w:vAlign w:val="bottom"/>
          </w:tcPr>
          <w:p w:rsidR="00C10D43" w:rsidRDefault="00C10D43">
            <w:pPr>
              <w:spacing w:line="266" w:lineRule="exact"/>
              <w:ind w:right="40"/>
              <w:jc w:val="right"/>
              <w:rPr>
                <w:sz w:val="20"/>
                <w:szCs w:val="20"/>
              </w:rPr>
            </w:pPr>
            <w:r>
              <w:rPr>
                <w:rFonts w:eastAsia="Times New Roman"/>
                <w:sz w:val="24"/>
                <w:szCs w:val="24"/>
              </w:rPr>
              <w:t>нуждаемости</w:t>
            </w:r>
          </w:p>
        </w:tc>
        <w:tc>
          <w:tcPr>
            <w:tcW w:w="920" w:type="dxa"/>
            <w:vAlign w:val="bottom"/>
          </w:tcPr>
          <w:p w:rsidR="00C10D43" w:rsidRDefault="00C10D43">
            <w:pPr>
              <w:spacing w:line="266" w:lineRule="exact"/>
              <w:ind w:left="20"/>
              <w:rPr>
                <w:sz w:val="20"/>
                <w:szCs w:val="20"/>
              </w:rPr>
            </w:pPr>
            <w:r>
              <w:rPr>
                <w:rFonts w:eastAsia="Times New Roman"/>
                <w:sz w:val="24"/>
                <w:szCs w:val="24"/>
              </w:rPr>
              <w:t>ребенка</w:t>
            </w:r>
          </w:p>
        </w:tc>
        <w:tc>
          <w:tcPr>
            <w:tcW w:w="1460" w:type="dxa"/>
            <w:gridSpan w:val="2"/>
            <w:tcBorders>
              <w:right w:val="single" w:sz="8" w:space="0" w:color="auto"/>
            </w:tcBorders>
            <w:vAlign w:val="bottom"/>
          </w:tcPr>
          <w:p w:rsidR="00C10D43" w:rsidRDefault="00C10D43">
            <w:pPr>
              <w:spacing w:line="266" w:lineRule="exact"/>
              <w:ind w:right="20"/>
              <w:jc w:val="right"/>
              <w:rPr>
                <w:sz w:val="20"/>
                <w:szCs w:val="20"/>
              </w:rPr>
            </w:pPr>
            <w:r>
              <w:rPr>
                <w:rFonts w:eastAsia="Times New Roman"/>
                <w:sz w:val="24"/>
                <w:szCs w:val="24"/>
              </w:rPr>
              <w:t>и  семьи  в</w:t>
            </w:r>
          </w:p>
        </w:tc>
        <w:tc>
          <w:tcPr>
            <w:tcW w:w="1920" w:type="dxa"/>
            <w:gridSpan w:val="3"/>
            <w:vAlign w:val="bottom"/>
          </w:tcPr>
          <w:p w:rsidR="00C10D43" w:rsidRDefault="00C10D43">
            <w:pPr>
              <w:spacing w:line="264" w:lineRule="exact"/>
              <w:ind w:left="80"/>
              <w:rPr>
                <w:sz w:val="20"/>
                <w:szCs w:val="20"/>
              </w:rPr>
            </w:pPr>
            <w:r>
              <w:rPr>
                <w:rFonts w:eastAsia="Times New Roman"/>
                <w:sz w:val="24"/>
                <w:szCs w:val="24"/>
              </w:rPr>
              <w:t>педагог-логопед,</w:t>
            </w:r>
          </w:p>
        </w:tc>
        <w:tc>
          <w:tcPr>
            <w:tcW w:w="1480" w:type="dxa"/>
            <w:gridSpan w:val="2"/>
            <w:tcBorders>
              <w:right w:val="single" w:sz="8" w:space="0" w:color="auto"/>
            </w:tcBorders>
            <w:vAlign w:val="bottom"/>
          </w:tcPr>
          <w:p w:rsidR="00C10D43" w:rsidRDefault="00C10D43">
            <w:pPr>
              <w:spacing w:line="264" w:lineRule="exact"/>
              <w:jc w:val="right"/>
              <w:rPr>
                <w:sz w:val="20"/>
                <w:szCs w:val="20"/>
              </w:rPr>
            </w:pPr>
            <w:r>
              <w:rPr>
                <w:rFonts w:eastAsia="Times New Roman"/>
                <w:sz w:val="24"/>
                <w:szCs w:val="24"/>
              </w:rPr>
              <w:t>педагог-</w:t>
            </w:r>
          </w:p>
        </w:tc>
        <w:tc>
          <w:tcPr>
            <w:tcW w:w="30" w:type="dxa"/>
            <w:vAlign w:val="bottom"/>
          </w:tcPr>
          <w:p w:rsidR="00C10D43" w:rsidRDefault="00C10D43">
            <w:pPr>
              <w:rPr>
                <w:sz w:val="1"/>
                <w:szCs w:val="1"/>
              </w:rPr>
            </w:pPr>
          </w:p>
        </w:tc>
      </w:tr>
      <w:tr w:rsidR="00482B4E" w:rsidTr="00C10D43">
        <w:trPr>
          <w:trHeight w:val="264"/>
        </w:trPr>
        <w:tc>
          <w:tcPr>
            <w:tcW w:w="980" w:type="dxa"/>
            <w:tcBorders>
              <w:left w:val="single" w:sz="8" w:space="0" w:color="auto"/>
              <w:right w:val="single" w:sz="8" w:space="0" w:color="auto"/>
            </w:tcBorders>
            <w:vAlign w:val="bottom"/>
          </w:tcPr>
          <w:p w:rsidR="00482B4E" w:rsidRDefault="00482B4E"/>
        </w:tc>
        <w:tc>
          <w:tcPr>
            <w:tcW w:w="2340" w:type="dxa"/>
            <w:gridSpan w:val="3"/>
            <w:vMerge w:val="restart"/>
            <w:vAlign w:val="bottom"/>
          </w:tcPr>
          <w:p w:rsidR="00482B4E" w:rsidRDefault="00F806D3">
            <w:pPr>
              <w:ind w:left="100"/>
              <w:rPr>
                <w:sz w:val="20"/>
                <w:szCs w:val="20"/>
              </w:rPr>
            </w:pPr>
            <w:r>
              <w:rPr>
                <w:rFonts w:eastAsia="Times New Roman"/>
                <w:sz w:val="24"/>
                <w:szCs w:val="24"/>
              </w:rPr>
              <w:t>ранней помощи</w:t>
            </w:r>
          </w:p>
        </w:tc>
        <w:tc>
          <w:tcPr>
            <w:tcW w:w="820" w:type="dxa"/>
            <w:vAlign w:val="bottom"/>
          </w:tcPr>
          <w:p w:rsidR="00482B4E" w:rsidRDefault="00482B4E"/>
        </w:tc>
        <w:tc>
          <w:tcPr>
            <w:tcW w:w="920" w:type="dxa"/>
            <w:vAlign w:val="bottom"/>
          </w:tcPr>
          <w:p w:rsidR="00482B4E" w:rsidRDefault="00482B4E"/>
        </w:tc>
        <w:tc>
          <w:tcPr>
            <w:tcW w:w="560" w:type="dxa"/>
            <w:vAlign w:val="bottom"/>
          </w:tcPr>
          <w:p w:rsidR="00482B4E" w:rsidRDefault="00482B4E"/>
        </w:tc>
        <w:tc>
          <w:tcPr>
            <w:tcW w:w="900" w:type="dxa"/>
            <w:tcBorders>
              <w:right w:val="single" w:sz="8" w:space="0" w:color="auto"/>
            </w:tcBorders>
            <w:vAlign w:val="bottom"/>
          </w:tcPr>
          <w:p w:rsidR="00482B4E" w:rsidRDefault="00482B4E"/>
        </w:tc>
        <w:tc>
          <w:tcPr>
            <w:tcW w:w="3400" w:type="dxa"/>
            <w:gridSpan w:val="5"/>
            <w:tcBorders>
              <w:right w:val="single" w:sz="8" w:space="0" w:color="auto"/>
            </w:tcBorders>
            <w:vAlign w:val="bottom"/>
          </w:tcPr>
          <w:p w:rsidR="00482B4E" w:rsidRDefault="00F806D3" w:rsidP="00C10D43">
            <w:pPr>
              <w:spacing w:line="264" w:lineRule="exact"/>
              <w:ind w:left="80"/>
              <w:rPr>
                <w:sz w:val="20"/>
                <w:szCs w:val="20"/>
              </w:rPr>
            </w:pPr>
            <w:r>
              <w:rPr>
                <w:rFonts w:eastAsia="Times New Roman"/>
                <w:sz w:val="24"/>
                <w:szCs w:val="24"/>
              </w:rPr>
              <w:t xml:space="preserve">психолог, </w:t>
            </w:r>
            <w:r w:rsidR="00C10D43">
              <w:rPr>
                <w:rFonts w:eastAsia="Times New Roman"/>
                <w:sz w:val="24"/>
                <w:szCs w:val="24"/>
              </w:rPr>
              <w:t>педагог-дефектолог</w:t>
            </w:r>
          </w:p>
        </w:tc>
        <w:tc>
          <w:tcPr>
            <w:tcW w:w="30" w:type="dxa"/>
            <w:vAlign w:val="bottom"/>
          </w:tcPr>
          <w:p w:rsidR="00482B4E" w:rsidRDefault="00482B4E">
            <w:pPr>
              <w:rPr>
                <w:sz w:val="1"/>
                <w:szCs w:val="1"/>
              </w:rPr>
            </w:pPr>
          </w:p>
        </w:tc>
      </w:tr>
      <w:tr w:rsidR="00482B4E" w:rsidTr="00C10D43">
        <w:trPr>
          <w:trHeight w:val="72"/>
        </w:trPr>
        <w:tc>
          <w:tcPr>
            <w:tcW w:w="980" w:type="dxa"/>
            <w:tcBorders>
              <w:left w:val="single" w:sz="8" w:space="0" w:color="auto"/>
              <w:right w:val="single" w:sz="8" w:space="0" w:color="auto"/>
            </w:tcBorders>
            <w:vAlign w:val="bottom"/>
          </w:tcPr>
          <w:p w:rsidR="00482B4E" w:rsidRDefault="00482B4E">
            <w:pPr>
              <w:rPr>
                <w:sz w:val="6"/>
                <w:szCs w:val="6"/>
              </w:rPr>
            </w:pPr>
          </w:p>
        </w:tc>
        <w:tc>
          <w:tcPr>
            <w:tcW w:w="2340" w:type="dxa"/>
            <w:gridSpan w:val="3"/>
            <w:vMerge/>
            <w:vAlign w:val="bottom"/>
          </w:tcPr>
          <w:p w:rsidR="00482B4E" w:rsidRDefault="00482B4E">
            <w:pPr>
              <w:rPr>
                <w:sz w:val="6"/>
                <w:szCs w:val="6"/>
              </w:rPr>
            </w:pPr>
          </w:p>
        </w:tc>
        <w:tc>
          <w:tcPr>
            <w:tcW w:w="820" w:type="dxa"/>
            <w:vAlign w:val="bottom"/>
          </w:tcPr>
          <w:p w:rsidR="00482B4E" w:rsidRDefault="00482B4E">
            <w:pPr>
              <w:rPr>
                <w:sz w:val="6"/>
                <w:szCs w:val="6"/>
              </w:rPr>
            </w:pPr>
          </w:p>
        </w:tc>
        <w:tc>
          <w:tcPr>
            <w:tcW w:w="920" w:type="dxa"/>
            <w:vAlign w:val="bottom"/>
          </w:tcPr>
          <w:p w:rsidR="00482B4E" w:rsidRDefault="00482B4E">
            <w:pPr>
              <w:rPr>
                <w:sz w:val="6"/>
                <w:szCs w:val="6"/>
              </w:rPr>
            </w:pPr>
          </w:p>
        </w:tc>
        <w:tc>
          <w:tcPr>
            <w:tcW w:w="560" w:type="dxa"/>
            <w:vAlign w:val="bottom"/>
          </w:tcPr>
          <w:p w:rsidR="00482B4E" w:rsidRDefault="00482B4E">
            <w:pPr>
              <w:rPr>
                <w:sz w:val="6"/>
                <w:szCs w:val="6"/>
              </w:rPr>
            </w:pPr>
          </w:p>
        </w:tc>
        <w:tc>
          <w:tcPr>
            <w:tcW w:w="900" w:type="dxa"/>
            <w:tcBorders>
              <w:right w:val="single" w:sz="8" w:space="0" w:color="auto"/>
            </w:tcBorders>
            <w:vAlign w:val="bottom"/>
          </w:tcPr>
          <w:p w:rsidR="00482B4E" w:rsidRDefault="00482B4E">
            <w:pPr>
              <w:rPr>
                <w:sz w:val="6"/>
                <w:szCs w:val="6"/>
              </w:rPr>
            </w:pPr>
          </w:p>
        </w:tc>
        <w:tc>
          <w:tcPr>
            <w:tcW w:w="1418" w:type="dxa"/>
            <w:vMerge w:val="restart"/>
            <w:vAlign w:val="bottom"/>
          </w:tcPr>
          <w:p w:rsidR="00482B4E" w:rsidRDefault="00C10D43">
            <w:pPr>
              <w:ind w:left="80"/>
              <w:rPr>
                <w:sz w:val="20"/>
                <w:szCs w:val="20"/>
              </w:rPr>
            </w:pPr>
            <w:r>
              <w:rPr>
                <w:rFonts w:eastAsia="Times New Roman"/>
                <w:sz w:val="24"/>
                <w:szCs w:val="24"/>
              </w:rPr>
              <w:t>воспитатель</w:t>
            </w:r>
          </w:p>
        </w:tc>
        <w:tc>
          <w:tcPr>
            <w:tcW w:w="102" w:type="dxa"/>
            <w:vAlign w:val="bottom"/>
          </w:tcPr>
          <w:p w:rsidR="00482B4E" w:rsidRDefault="00482B4E">
            <w:pPr>
              <w:rPr>
                <w:sz w:val="6"/>
                <w:szCs w:val="6"/>
              </w:rPr>
            </w:pPr>
          </w:p>
        </w:tc>
        <w:tc>
          <w:tcPr>
            <w:tcW w:w="400" w:type="dxa"/>
            <w:vAlign w:val="bottom"/>
          </w:tcPr>
          <w:p w:rsidR="00482B4E" w:rsidRDefault="00482B4E">
            <w:pPr>
              <w:rPr>
                <w:sz w:val="6"/>
                <w:szCs w:val="6"/>
              </w:rPr>
            </w:pPr>
          </w:p>
        </w:tc>
        <w:tc>
          <w:tcPr>
            <w:tcW w:w="1480" w:type="dxa"/>
            <w:gridSpan w:val="2"/>
            <w:vMerge w:val="restart"/>
            <w:tcBorders>
              <w:right w:val="single" w:sz="8" w:space="0" w:color="auto"/>
            </w:tcBorders>
            <w:vAlign w:val="bottom"/>
          </w:tcPr>
          <w:p w:rsidR="00482B4E" w:rsidRDefault="00482B4E" w:rsidP="00C10D43">
            <w:pPr>
              <w:rPr>
                <w:sz w:val="20"/>
                <w:szCs w:val="20"/>
              </w:rPr>
            </w:pPr>
          </w:p>
        </w:tc>
        <w:tc>
          <w:tcPr>
            <w:tcW w:w="30" w:type="dxa"/>
            <w:vAlign w:val="bottom"/>
          </w:tcPr>
          <w:p w:rsidR="00482B4E" w:rsidRDefault="00482B4E">
            <w:pPr>
              <w:rPr>
                <w:sz w:val="1"/>
                <w:szCs w:val="1"/>
              </w:rPr>
            </w:pPr>
          </w:p>
        </w:tc>
      </w:tr>
      <w:tr w:rsidR="00482B4E" w:rsidTr="00C10D43">
        <w:trPr>
          <w:trHeight w:val="206"/>
        </w:trPr>
        <w:tc>
          <w:tcPr>
            <w:tcW w:w="980" w:type="dxa"/>
            <w:tcBorders>
              <w:left w:val="single" w:sz="8" w:space="0" w:color="auto"/>
              <w:right w:val="single" w:sz="8" w:space="0" w:color="auto"/>
            </w:tcBorders>
            <w:vAlign w:val="bottom"/>
          </w:tcPr>
          <w:p w:rsidR="00482B4E" w:rsidRDefault="00482B4E">
            <w:pPr>
              <w:rPr>
                <w:sz w:val="17"/>
                <w:szCs w:val="17"/>
              </w:rPr>
            </w:pPr>
          </w:p>
        </w:tc>
        <w:tc>
          <w:tcPr>
            <w:tcW w:w="940" w:type="dxa"/>
            <w:vAlign w:val="bottom"/>
          </w:tcPr>
          <w:p w:rsidR="00482B4E" w:rsidRDefault="00482B4E">
            <w:pPr>
              <w:rPr>
                <w:sz w:val="17"/>
                <w:szCs w:val="17"/>
              </w:rPr>
            </w:pPr>
          </w:p>
        </w:tc>
        <w:tc>
          <w:tcPr>
            <w:tcW w:w="520" w:type="dxa"/>
            <w:vAlign w:val="bottom"/>
          </w:tcPr>
          <w:p w:rsidR="00482B4E" w:rsidRDefault="00482B4E">
            <w:pPr>
              <w:rPr>
                <w:sz w:val="17"/>
                <w:szCs w:val="17"/>
              </w:rPr>
            </w:pPr>
          </w:p>
        </w:tc>
        <w:tc>
          <w:tcPr>
            <w:tcW w:w="880" w:type="dxa"/>
            <w:vAlign w:val="bottom"/>
          </w:tcPr>
          <w:p w:rsidR="00482B4E" w:rsidRDefault="00482B4E">
            <w:pPr>
              <w:rPr>
                <w:sz w:val="17"/>
                <w:szCs w:val="17"/>
              </w:rPr>
            </w:pPr>
          </w:p>
        </w:tc>
        <w:tc>
          <w:tcPr>
            <w:tcW w:w="820" w:type="dxa"/>
            <w:vAlign w:val="bottom"/>
          </w:tcPr>
          <w:p w:rsidR="00482B4E" w:rsidRDefault="00482B4E">
            <w:pPr>
              <w:rPr>
                <w:sz w:val="17"/>
                <w:szCs w:val="17"/>
              </w:rPr>
            </w:pPr>
          </w:p>
        </w:tc>
        <w:tc>
          <w:tcPr>
            <w:tcW w:w="920" w:type="dxa"/>
            <w:vAlign w:val="bottom"/>
          </w:tcPr>
          <w:p w:rsidR="00482B4E" w:rsidRDefault="00482B4E">
            <w:pPr>
              <w:rPr>
                <w:sz w:val="17"/>
                <w:szCs w:val="17"/>
              </w:rPr>
            </w:pPr>
          </w:p>
        </w:tc>
        <w:tc>
          <w:tcPr>
            <w:tcW w:w="560" w:type="dxa"/>
            <w:vAlign w:val="bottom"/>
          </w:tcPr>
          <w:p w:rsidR="00482B4E" w:rsidRDefault="00482B4E">
            <w:pPr>
              <w:rPr>
                <w:sz w:val="17"/>
                <w:szCs w:val="17"/>
              </w:rPr>
            </w:pPr>
          </w:p>
        </w:tc>
        <w:tc>
          <w:tcPr>
            <w:tcW w:w="900" w:type="dxa"/>
            <w:tcBorders>
              <w:right w:val="single" w:sz="8" w:space="0" w:color="auto"/>
            </w:tcBorders>
            <w:vAlign w:val="bottom"/>
          </w:tcPr>
          <w:p w:rsidR="00482B4E" w:rsidRDefault="00482B4E">
            <w:pPr>
              <w:rPr>
                <w:sz w:val="17"/>
                <w:szCs w:val="17"/>
              </w:rPr>
            </w:pPr>
          </w:p>
        </w:tc>
        <w:tc>
          <w:tcPr>
            <w:tcW w:w="1418" w:type="dxa"/>
            <w:vMerge/>
            <w:vAlign w:val="bottom"/>
          </w:tcPr>
          <w:p w:rsidR="00482B4E" w:rsidRDefault="00482B4E">
            <w:pPr>
              <w:rPr>
                <w:sz w:val="17"/>
                <w:szCs w:val="17"/>
              </w:rPr>
            </w:pPr>
          </w:p>
        </w:tc>
        <w:tc>
          <w:tcPr>
            <w:tcW w:w="102" w:type="dxa"/>
            <w:vAlign w:val="bottom"/>
          </w:tcPr>
          <w:p w:rsidR="00482B4E" w:rsidRDefault="00482B4E">
            <w:pPr>
              <w:rPr>
                <w:sz w:val="17"/>
                <w:szCs w:val="17"/>
              </w:rPr>
            </w:pPr>
          </w:p>
        </w:tc>
        <w:tc>
          <w:tcPr>
            <w:tcW w:w="400" w:type="dxa"/>
            <w:vAlign w:val="bottom"/>
          </w:tcPr>
          <w:p w:rsidR="00482B4E" w:rsidRDefault="00482B4E">
            <w:pPr>
              <w:rPr>
                <w:sz w:val="17"/>
                <w:szCs w:val="17"/>
              </w:rPr>
            </w:pPr>
          </w:p>
        </w:tc>
        <w:tc>
          <w:tcPr>
            <w:tcW w:w="1480" w:type="dxa"/>
            <w:gridSpan w:val="2"/>
            <w:vMerge/>
            <w:tcBorders>
              <w:right w:val="single" w:sz="8" w:space="0" w:color="auto"/>
            </w:tcBorders>
            <w:vAlign w:val="bottom"/>
          </w:tcPr>
          <w:p w:rsidR="00482B4E" w:rsidRDefault="00482B4E">
            <w:pPr>
              <w:rPr>
                <w:sz w:val="17"/>
                <w:szCs w:val="17"/>
              </w:rPr>
            </w:pPr>
          </w:p>
        </w:tc>
        <w:tc>
          <w:tcPr>
            <w:tcW w:w="30" w:type="dxa"/>
            <w:vAlign w:val="bottom"/>
          </w:tcPr>
          <w:p w:rsidR="00482B4E" w:rsidRDefault="00482B4E">
            <w:pPr>
              <w:rPr>
                <w:sz w:val="1"/>
                <w:szCs w:val="1"/>
              </w:rPr>
            </w:pPr>
          </w:p>
        </w:tc>
      </w:tr>
      <w:tr w:rsidR="00482B4E" w:rsidTr="00C10D43">
        <w:trPr>
          <w:trHeight w:val="80"/>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940" w:type="dxa"/>
            <w:tcBorders>
              <w:bottom w:val="single" w:sz="8" w:space="0" w:color="auto"/>
            </w:tcBorders>
            <w:vAlign w:val="bottom"/>
          </w:tcPr>
          <w:p w:rsidR="00482B4E" w:rsidRDefault="00482B4E">
            <w:pPr>
              <w:rPr>
                <w:sz w:val="24"/>
                <w:szCs w:val="24"/>
              </w:rPr>
            </w:pPr>
          </w:p>
        </w:tc>
        <w:tc>
          <w:tcPr>
            <w:tcW w:w="520" w:type="dxa"/>
            <w:tcBorders>
              <w:bottom w:val="single" w:sz="8" w:space="0" w:color="auto"/>
            </w:tcBorders>
            <w:vAlign w:val="bottom"/>
          </w:tcPr>
          <w:p w:rsidR="00482B4E" w:rsidRDefault="00482B4E">
            <w:pPr>
              <w:rPr>
                <w:sz w:val="24"/>
                <w:szCs w:val="24"/>
              </w:rPr>
            </w:pPr>
          </w:p>
        </w:tc>
        <w:tc>
          <w:tcPr>
            <w:tcW w:w="880" w:type="dxa"/>
            <w:tcBorders>
              <w:bottom w:val="single" w:sz="8" w:space="0" w:color="auto"/>
            </w:tcBorders>
            <w:vAlign w:val="bottom"/>
          </w:tcPr>
          <w:p w:rsidR="00482B4E" w:rsidRDefault="00482B4E">
            <w:pPr>
              <w:rPr>
                <w:sz w:val="24"/>
                <w:szCs w:val="24"/>
              </w:rPr>
            </w:pPr>
          </w:p>
        </w:tc>
        <w:tc>
          <w:tcPr>
            <w:tcW w:w="820" w:type="dxa"/>
            <w:tcBorders>
              <w:bottom w:val="single" w:sz="8" w:space="0" w:color="auto"/>
            </w:tcBorders>
            <w:vAlign w:val="bottom"/>
          </w:tcPr>
          <w:p w:rsidR="00482B4E" w:rsidRDefault="00482B4E">
            <w:pPr>
              <w:rPr>
                <w:sz w:val="24"/>
                <w:szCs w:val="24"/>
              </w:rPr>
            </w:pPr>
          </w:p>
        </w:tc>
        <w:tc>
          <w:tcPr>
            <w:tcW w:w="920" w:type="dxa"/>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1520" w:type="dxa"/>
            <w:gridSpan w:val="2"/>
            <w:tcBorders>
              <w:bottom w:val="single" w:sz="8" w:space="0" w:color="auto"/>
            </w:tcBorders>
            <w:vAlign w:val="bottom"/>
          </w:tcPr>
          <w:p w:rsidR="00482B4E" w:rsidRDefault="00482B4E" w:rsidP="00C10D43">
            <w:pPr>
              <w:rPr>
                <w:sz w:val="20"/>
                <w:szCs w:val="20"/>
              </w:rPr>
            </w:pPr>
          </w:p>
        </w:tc>
        <w:tc>
          <w:tcPr>
            <w:tcW w:w="400" w:type="dxa"/>
            <w:tcBorders>
              <w:bottom w:val="single" w:sz="8" w:space="0" w:color="auto"/>
            </w:tcBorders>
            <w:vAlign w:val="bottom"/>
          </w:tcPr>
          <w:p w:rsidR="00482B4E" w:rsidRDefault="00482B4E">
            <w:pPr>
              <w:rPr>
                <w:sz w:val="24"/>
                <w:szCs w:val="24"/>
              </w:rPr>
            </w:pPr>
          </w:p>
        </w:tc>
        <w:tc>
          <w:tcPr>
            <w:tcW w:w="400" w:type="dxa"/>
            <w:tcBorders>
              <w:bottom w:val="single" w:sz="8" w:space="0" w:color="auto"/>
            </w:tcBorders>
            <w:vAlign w:val="bottom"/>
          </w:tcPr>
          <w:p w:rsidR="00482B4E" w:rsidRDefault="00482B4E">
            <w:pPr>
              <w:rPr>
                <w:sz w:val="24"/>
                <w:szCs w:val="24"/>
              </w:rPr>
            </w:pPr>
          </w:p>
        </w:tc>
        <w:tc>
          <w:tcPr>
            <w:tcW w:w="1080" w:type="dxa"/>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303"/>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3</w:t>
            </w: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Проведение  оценочных  процедур  и  разработка</w:t>
            </w:r>
          </w:p>
        </w:tc>
        <w:tc>
          <w:tcPr>
            <w:tcW w:w="1920" w:type="dxa"/>
            <w:gridSpan w:val="3"/>
            <w:vAlign w:val="bottom"/>
          </w:tcPr>
          <w:p w:rsidR="00482B4E" w:rsidRDefault="00F806D3">
            <w:pPr>
              <w:ind w:left="80"/>
              <w:rPr>
                <w:sz w:val="20"/>
                <w:szCs w:val="20"/>
              </w:rPr>
            </w:pPr>
            <w:r>
              <w:rPr>
                <w:rFonts w:eastAsia="Times New Roman"/>
                <w:sz w:val="24"/>
                <w:szCs w:val="24"/>
              </w:rPr>
              <w:t>педагог</w:t>
            </w:r>
            <w:r w:rsidR="00C10D43">
              <w:rPr>
                <w:rFonts w:eastAsia="Times New Roman"/>
                <w:sz w:val="24"/>
                <w:szCs w:val="24"/>
              </w:rPr>
              <w:t>-логопед,</w:t>
            </w:r>
          </w:p>
        </w:tc>
        <w:tc>
          <w:tcPr>
            <w:tcW w:w="400" w:type="dxa"/>
            <w:vAlign w:val="bottom"/>
          </w:tcPr>
          <w:p w:rsidR="00482B4E" w:rsidRDefault="00482B4E">
            <w:pPr>
              <w:rPr>
                <w:sz w:val="24"/>
                <w:szCs w:val="24"/>
              </w:rPr>
            </w:pPr>
          </w:p>
        </w:tc>
        <w:tc>
          <w:tcPr>
            <w:tcW w:w="1080" w:type="dxa"/>
            <w:tcBorders>
              <w:right w:val="single" w:sz="8" w:space="0" w:color="auto"/>
            </w:tcBorders>
            <w:vAlign w:val="bottom"/>
          </w:tcPr>
          <w:p w:rsidR="00482B4E" w:rsidRDefault="00C10D43">
            <w:pPr>
              <w:jc w:val="right"/>
              <w:rPr>
                <w:sz w:val="20"/>
                <w:szCs w:val="20"/>
              </w:rPr>
            </w:pPr>
            <w:r>
              <w:rPr>
                <w:rFonts w:eastAsia="Times New Roman"/>
                <w:sz w:val="24"/>
                <w:szCs w:val="24"/>
              </w:rPr>
              <w:t>педагог-</w:t>
            </w:r>
          </w:p>
        </w:tc>
        <w:tc>
          <w:tcPr>
            <w:tcW w:w="30" w:type="dxa"/>
            <w:vAlign w:val="bottom"/>
          </w:tcPr>
          <w:p w:rsidR="00482B4E" w:rsidRDefault="00482B4E">
            <w:pPr>
              <w:rPr>
                <w:sz w:val="1"/>
                <w:szCs w:val="1"/>
              </w:rPr>
            </w:pPr>
          </w:p>
        </w:tc>
      </w:tr>
      <w:tr w:rsidR="00482B4E" w:rsidTr="00C10D43">
        <w:trPr>
          <w:trHeight w:val="308"/>
        </w:trPr>
        <w:tc>
          <w:tcPr>
            <w:tcW w:w="980" w:type="dxa"/>
            <w:tcBorders>
              <w:left w:val="single" w:sz="8" w:space="0" w:color="auto"/>
              <w:right w:val="single" w:sz="8" w:space="0" w:color="auto"/>
            </w:tcBorders>
            <w:vAlign w:val="bottom"/>
          </w:tcPr>
          <w:p w:rsidR="00482B4E" w:rsidRDefault="00482B4E">
            <w:pPr>
              <w:rPr>
                <w:sz w:val="24"/>
                <w:szCs w:val="24"/>
              </w:rPr>
            </w:pP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индивидуальной программы ранней помощи</w:t>
            </w:r>
          </w:p>
        </w:tc>
        <w:tc>
          <w:tcPr>
            <w:tcW w:w="3400" w:type="dxa"/>
            <w:gridSpan w:val="5"/>
            <w:tcBorders>
              <w:right w:val="single" w:sz="8" w:space="0" w:color="auto"/>
            </w:tcBorders>
            <w:vAlign w:val="bottom"/>
          </w:tcPr>
          <w:p w:rsidR="00482B4E" w:rsidRDefault="00C10D43" w:rsidP="00F806D3">
            <w:pPr>
              <w:ind w:left="80"/>
              <w:rPr>
                <w:sz w:val="20"/>
                <w:szCs w:val="20"/>
              </w:rPr>
            </w:pPr>
            <w:r>
              <w:rPr>
                <w:rFonts w:eastAsia="Times New Roman"/>
                <w:sz w:val="24"/>
                <w:szCs w:val="24"/>
              </w:rPr>
              <w:t xml:space="preserve">психолог, </w:t>
            </w:r>
          </w:p>
        </w:tc>
        <w:tc>
          <w:tcPr>
            <w:tcW w:w="30" w:type="dxa"/>
            <w:vAlign w:val="bottom"/>
          </w:tcPr>
          <w:p w:rsidR="00482B4E" w:rsidRDefault="00482B4E">
            <w:pPr>
              <w:rPr>
                <w:sz w:val="1"/>
                <w:szCs w:val="1"/>
              </w:rPr>
            </w:pPr>
          </w:p>
        </w:tc>
      </w:tr>
      <w:tr w:rsidR="00482B4E" w:rsidTr="00C10D43">
        <w:trPr>
          <w:trHeight w:val="312"/>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482B4E">
            <w:pPr>
              <w:rPr>
                <w:sz w:val="24"/>
                <w:szCs w:val="24"/>
              </w:rPr>
            </w:pP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418" w:type="dxa"/>
            <w:vAlign w:val="bottom"/>
          </w:tcPr>
          <w:p w:rsidR="00482B4E" w:rsidRDefault="00F806D3">
            <w:pPr>
              <w:ind w:left="80"/>
              <w:rPr>
                <w:sz w:val="20"/>
                <w:szCs w:val="20"/>
              </w:rPr>
            </w:pPr>
            <w:r>
              <w:rPr>
                <w:rFonts w:eastAsia="Times New Roman"/>
                <w:sz w:val="24"/>
                <w:szCs w:val="24"/>
              </w:rPr>
              <w:t>педагог</w:t>
            </w:r>
            <w:r w:rsidR="00C10D43">
              <w:rPr>
                <w:rFonts w:eastAsia="Times New Roman"/>
                <w:sz w:val="24"/>
                <w:szCs w:val="24"/>
              </w:rPr>
              <w:t>-</w:t>
            </w:r>
          </w:p>
        </w:tc>
        <w:tc>
          <w:tcPr>
            <w:tcW w:w="102" w:type="dxa"/>
            <w:vAlign w:val="bottom"/>
          </w:tcPr>
          <w:p w:rsidR="00482B4E" w:rsidRDefault="00482B4E">
            <w:pPr>
              <w:rPr>
                <w:sz w:val="24"/>
                <w:szCs w:val="24"/>
              </w:rPr>
            </w:pPr>
          </w:p>
        </w:tc>
        <w:tc>
          <w:tcPr>
            <w:tcW w:w="400" w:type="dxa"/>
            <w:vAlign w:val="bottom"/>
          </w:tcPr>
          <w:p w:rsidR="00482B4E" w:rsidRDefault="00482B4E">
            <w:pPr>
              <w:rPr>
                <w:sz w:val="24"/>
                <w:szCs w:val="24"/>
              </w:rPr>
            </w:pPr>
          </w:p>
        </w:tc>
        <w:tc>
          <w:tcPr>
            <w:tcW w:w="1480" w:type="dxa"/>
            <w:gridSpan w:val="2"/>
            <w:tcBorders>
              <w:right w:val="single" w:sz="8" w:space="0" w:color="auto"/>
            </w:tcBorders>
            <w:vAlign w:val="bottom"/>
          </w:tcPr>
          <w:p w:rsidR="00482B4E" w:rsidRDefault="00C10D43">
            <w:pPr>
              <w:jc w:val="right"/>
              <w:rPr>
                <w:sz w:val="20"/>
                <w:szCs w:val="20"/>
              </w:rPr>
            </w:pPr>
            <w:r>
              <w:rPr>
                <w:rFonts w:eastAsia="Times New Roman"/>
                <w:sz w:val="24"/>
                <w:szCs w:val="24"/>
              </w:rPr>
              <w:t>дефектолог,</w:t>
            </w:r>
          </w:p>
        </w:tc>
        <w:tc>
          <w:tcPr>
            <w:tcW w:w="30" w:type="dxa"/>
            <w:vAlign w:val="bottom"/>
          </w:tcPr>
          <w:p w:rsidR="00482B4E" w:rsidRDefault="00482B4E">
            <w:pPr>
              <w:rPr>
                <w:sz w:val="1"/>
                <w:szCs w:val="1"/>
              </w:rPr>
            </w:pPr>
          </w:p>
        </w:tc>
      </w:tr>
      <w:tr w:rsidR="00482B4E" w:rsidTr="00C10D43">
        <w:trPr>
          <w:trHeight w:val="319"/>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940" w:type="dxa"/>
            <w:tcBorders>
              <w:bottom w:val="single" w:sz="8" w:space="0" w:color="auto"/>
            </w:tcBorders>
            <w:vAlign w:val="bottom"/>
          </w:tcPr>
          <w:p w:rsidR="00482B4E" w:rsidRDefault="00482B4E">
            <w:pPr>
              <w:rPr>
                <w:sz w:val="24"/>
                <w:szCs w:val="24"/>
              </w:rPr>
            </w:pPr>
          </w:p>
        </w:tc>
        <w:tc>
          <w:tcPr>
            <w:tcW w:w="520" w:type="dxa"/>
            <w:tcBorders>
              <w:bottom w:val="single" w:sz="8" w:space="0" w:color="auto"/>
            </w:tcBorders>
            <w:vAlign w:val="bottom"/>
          </w:tcPr>
          <w:p w:rsidR="00482B4E" w:rsidRDefault="00482B4E">
            <w:pPr>
              <w:rPr>
                <w:sz w:val="24"/>
                <w:szCs w:val="24"/>
              </w:rPr>
            </w:pPr>
          </w:p>
        </w:tc>
        <w:tc>
          <w:tcPr>
            <w:tcW w:w="880" w:type="dxa"/>
            <w:tcBorders>
              <w:bottom w:val="single" w:sz="8" w:space="0" w:color="auto"/>
            </w:tcBorders>
            <w:vAlign w:val="bottom"/>
          </w:tcPr>
          <w:p w:rsidR="00482B4E" w:rsidRDefault="00482B4E">
            <w:pPr>
              <w:rPr>
                <w:sz w:val="24"/>
                <w:szCs w:val="24"/>
              </w:rPr>
            </w:pPr>
          </w:p>
        </w:tc>
        <w:tc>
          <w:tcPr>
            <w:tcW w:w="820" w:type="dxa"/>
            <w:tcBorders>
              <w:bottom w:val="single" w:sz="8" w:space="0" w:color="auto"/>
            </w:tcBorders>
            <w:vAlign w:val="bottom"/>
          </w:tcPr>
          <w:p w:rsidR="00482B4E" w:rsidRDefault="00482B4E">
            <w:pPr>
              <w:rPr>
                <w:sz w:val="24"/>
                <w:szCs w:val="24"/>
              </w:rPr>
            </w:pPr>
          </w:p>
        </w:tc>
        <w:tc>
          <w:tcPr>
            <w:tcW w:w="920" w:type="dxa"/>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1520" w:type="dxa"/>
            <w:gridSpan w:val="2"/>
            <w:tcBorders>
              <w:bottom w:val="single" w:sz="8" w:space="0" w:color="auto"/>
            </w:tcBorders>
            <w:vAlign w:val="bottom"/>
          </w:tcPr>
          <w:p w:rsidR="00482B4E" w:rsidRDefault="00C10D43">
            <w:pPr>
              <w:ind w:left="80"/>
              <w:rPr>
                <w:sz w:val="20"/>
                <w:szCs w:val="20"/>
              </w:rPr>
            </w:pPr>
            <w:r>
              <w:rPr>
                <w:rFonts w:eastAsia="Times New Roman"/>
                <w:sz w:val="24"/>
                <w:szCs w:val="24"/>
              </w:rPr>
              <w:t>воспитатель</w:t>
            </w:r>
          </w:p>
        </w:tc>
        <w:tc>
          <w:tcPr>
            <w:tcW w:w="400" w:type="dxa"/>
            <w:tcBorders>
              <w:bottom w:val="single" w:sz="8" w:space="0" w:color="auto"/>
            </w:tcBorders>
            <w:vAlign w:val="bottom"/>
          </w:tcPr>
          <w:p w:rsidR="00482B4E" w:rsidRDefault="00482B4E">
            <w:pPr>
              <w:rPr>
                <w:sz w:val="24"/>
                <w:szCs w:val="24"/>
              </w:rPr>
            </w:pPr>
          </w:p>
        </w:tc>
        <w:tc>
          <w:tcPr>
            <w:tcW w:w="400" w:type="dxa"/>
            <w:tcBorders>
              <w:bottom w:val="single" w:sz="8" w:space="0" w:color="auto"/>
            </w:tcBorders>
            <w:vAlign w:val="bottom"/>
          </w:tcPr>
          <w:p w:rsidR="00482B4E" w:rsidRDefault="00482B4E">
            <w:pPr>
              <w:rPr>
                <w:sz w:val="24"/>
                <w:szCs w:val="24"/>
              </w:rPr>
            </w:pPr>
          </w:p>
        </w:tc>
        <w:tc>
          <w:tcPr>
            <w:tcW w:w="1080" w:type="dxa"/>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273"/>
        </w:trPr>
        <w:tc>
          <w:tcPr>
            <w:tcW w:w="980" w:type="dxa"/>
            <w:tcBorders>
              <w:left w:val="single" w:sz="8" w:space="0" w:color="auto"/>
              <w:right w:val="single" w:sz="8" w:space="0" w:color="auto"/>
            </w:tcBorders>
            <w:vAlign w:val="bottom"/>
          </w:tcPr>
          <w:p w:rsidR="00482B4E" w:rsidRDefault="00C10D43">
            <w:pPr>
              <w:spacing w:line="273" w:lineRule="exact"/>
              <w:ind w:left="100"/>
              <w:rPr>
                <w:sz w:val="20"/>
                <w:szCs w:val="20"/>
              </w:rPr>
            </w:pPr>
            <w:r>
              <w:rPr>
                <w:rFonts w:eastAsia="Times New Roman"/>
                <w:sz w:val="24"/>
                <w:szCs w:val="24"/>
              </w:rPr>
              <w:t>4</w:t>
            </w:r>
          </w:p>
        </w:tc>
        <w:tc>
          <w:tcPr>
            <w:tcW w:w="5540" w:type="dxa"/>
            <w:gridSpan w:val="7"/>
            <w:tcBorders>
              <w:right w:val="single" w:sz="8" w:space="0" w:color="auto"/>
            </w:tcBorders>
            <w:vAlign w:val="bottom"/>
          </w:tcPr>
          <w:p w:rsidR="00482B4E" w:rsidRDefault="00C10D43">
            <w:pPr>
              <w:spacing w:line="264" w:lineRule="exact"/>
              <w:ind w:left="100"/>
              <w:rPr>
                <w:sz w:val="20"/>
                <w:szCs w:val="20"/>
              </w:rPr>
            </w:pPr>
            <w:r>
              <w:rPr>
                <w:rFonts w:eastAsia="Times New Roman"/>
                <w:sz w:val="24"/>
                <w:szCs w:val="24"/>
              </w:rPr>
              <w:t>Содействие развитию функционирования ребенка</w:t>
            </w:r>
          </w:p>
        </w:tc>
        <w:tc>
          <w:tcPr>
            <w:tcW w:w="3400" w:type="dxa"/>
            <w:gridSpan w:val="5"/>
            <w:tcBorders>
              <w:right w:val="single" w:sz="8" w:space="0" w:color="auto"/>
            </w:tcBorders>
            <w:vAlign w:val="bottom"/>
          </w:tcPr>
          <w:p w:rsidR="00482B4E" w:rsidRDefault="00C10D43" w:rsidP="00F806D3">
            <w:pPr>
              <w:spacing w:line="273" w:lineRule="exact"/>
              <w:ind w:left="80"/>
              <w:rPr>
                <w:sz w:val="20"/>
                <w:szCs w:val="20"/>
              </w:rPr>
            </w:pPr>
            <w:r>
              <w:rPr>
                <w:rFonts w:eastAsia="Times New Roman"/>
                <w:sz w:val="24"/>
                <w:szCs w:val="24"/>
              </w:rPr>
              <w:t xml:space="preserve">педагог-психолог, </w:t>
            </w:r>
          </w:p>
        </w:tc>
        <w:tc>
          <w:tcPr>
            <w:tcW w:w="30" w:type="dxa"/>
            <w:vAlign w:val="bottom"/>
          </w:tcPr>
          <w:p w:rsidR="00482B4E" w:rsidRDefault="00482B4E">
            <w:pPr>
              <w:rPr>
                <w:sz w:val="1"/>
                <w:szCs w:val="1"/>
              </w:rPr>
            </w:pPr>
          </w:p>
        </w:tc>
      </w:tr>
      <w:tr w:rsidR="00482B4E" w:rsidTr="00C10D43">
        <w:trPr>
          <w:trHeight w:val="264"/>
        </w:trPr>
        <w:tc>
          <w:tcPr>
            <w:tcW w:w="980" w:type="dxa"/>
            <w:tcBorders>
              <w:left w:val="single" w:sz="8" w:space="0" w:color="auto"/>
              <w:right w:val="single" w:sz="8" w:space="0" w:color="auto"/>
            </w:tcBorders>
            <w:vAlign w:val="bottom"/>
          </w:tcPr>
          <w:p w:rsidR="00482B4E" w:rsidRDefault="00482B4E"/>
        </w:tc>
        <w:tc>
          <w:tcPr>
            <w:tcW w:w="5540" w:type="dxa"/>
            <w:gridSpan w:val="7"/>
            <w:tcBorders>
              <w:right w:val="single" w:sz="8" w:space="0" w:color="auto"/>
            </w:tcBorders>
            <w:vAlign w:val="bottom"/>
          </w:tcPr>
          <w:p w:rsidR="00482B4E" w:rsidRDefault="00C10D43">
            <w:pPr>
              <w:spacing w:line="264" w:lineRule="exact"/>
              <w:ind w:left="100"/>
              <w:rPr>
                <w:sz w:val="20"/>
                <w:szCs w:val="20"/>
              </w:rPr>
            </w:pPr>
            <w:r>
              <w:rPr>
                <w:rFonts w:eastAsia="Times New Roman"/>
                <w:sz w:val="24"/>
                <w:szCs w:val="24"/>
              </w:rPr>
              <w:t>и семьи в естественных жизненных ситуациях</w:t>
            </w:r>
          </w:p>
        </w:tc>
        <w:tc>
          <w:tcPr>
            <w:tcW w:w="1418" w:type="dxa"/>
            <w:vMerge w:val="restart"/>
            <w:vAlign w:val="bottom"/>
          </w:tcPr>
          <w:p w:rsidR="00482B4E" w:rsidRDefault="00482B4E">
            <w:pPr>
              <w:ind w:left="80"/>
              <w:rPr>
                <w:sz w:val="20"/>
                <w:szCs w:val="20"/>
              </w:rPr>
            </w:pPr>
          </w:p>
        </w:tc>
        <w:tc>
          <w:tcPr>
            <w:tcW w:w="1982" w:type="dxa"/>
            <w:gridSpan w:val="4"/>
            <w:vMerge w:val="restart"/>
            <w:tcBorders>
              <w:right w:val="single" w:sz="8" w:space="0" w:color="auto"/>
            </w:tcBorders>
            <w:vAlign w:val="bottom"/>
          </w:tcPr>
          <w:p w:rsidR="00482B4E" w:rsidRDefault="00F806D3">
            <w:pPr>
              <w:jc w:val="right"/>
              <w:rPr>
                <w:sz w:val="20"/>
                <w:szCs w:val="20"/>
              </w:rPr>
            </w:pPr>
            <w:r>
              <w:rPr>
                <w:rFonts w:eastAsia="Times New Roman"/>
                <w:sz w:val="24"/>
                <w:szCs w:val="24"/>
              </w:rPr>
              <w:t>педагог</w:t>
            </w:r>
            <w:r w:rsidR="00C10D43">
              <w:rPr>
                <w:rFonts w:eastAsia="Times New Roman"/>
                <w:sz w:val="24"/>
                <w:szCs w:val="24"/>
              </w:rPr>
              <w:t>-дефектолог,</w:t>
            </w:r>
          </w:p>
        </w:tc>
        <w:tc>
          <w:tcPr>
            <w:tcW w:w="30" w:type="dxa"/>
            <w:vAlign w:val="bottom"/>
          </w:tcPr>
          <w:p w:rsidR="00482B4E" w:rsidRDefault="00482B4E">
            <w:pPr>
              <w:rPr>
                <w:sz w:val="1"/>
                <w:szCs w:val="1"/>
              </w:rPr>
            </w:pPr>
          </w:p>
        </w:tc>
      </w:tr>
      <w:tr w:rsidR="00482B4E" w:rsidTr="00C10D43">
        <w:trPr>
          <w:trHeight w:val="68"/>
        </w:trPr>
        <w:tc>
          <w:tcPr>
            <w:tcW w:w="980" w:type="dxa"/>
            <w:tcBorders>
              <w:left w:val="single" w:sz="8" w:space="0" w:color="auto"/>
              <w:right w:val="single" w:sz="8" w:space="0" w:color="auto"/>
            </w:tcBorders>
            <w:vAlign w:val="bottom"/>
          </w:tcPr>
          <w:p w:rsidR="00482B4E" w:rsidRDefault="00482B4E">
            <w:pPr>
              <w:rPr>
                <w:sz w:val="5"/>
                <w:szCs w:val="5"/>
              </w:rPr>
            </w:pPr>
          </w:p>
        </w:tc>
        <w:tc>
          <w:tcPr>
            <w:tcW w:w="940" w:type="dxa"/>
            <w:vAlign w:val="bottom"/>
          </w:tcPr>
          <w:p w:rsidR="00482B4E" w:rsidRDefault="00482B4E">
            <w:pPr>
              <w:rPr>
                <w:sz w:val="5"/>
                <w:szCs w:val="5"/>
              </w:rPr>
            </w:pPr>
          </w:p>
        </w:tc>
        <w:tc>
          <w:tcPr>
            <w:tcW w:w="520" w:type="dxa"/>
            <w:vAlign w:val="bottom"/>
          </w:tcPr>
          <w:p w:rsidR="00482B4E" w:rsidRDefault="00482B4E">
            <w:pPr>
              <w:rPr>
                <w:sz w:val="5"/>
                <w:szCs w:val="5"/>
              </w:rPr>
            </w:pPr>
          </w:p>
        </w:tc>
        <w:tc>
          <w:tcPr>
            <w:tcW w:w="880" w:type="dxa"/>
            <w:vAlign w:val="bottom"/>
          </w:tcPr>
          <w:p w:rsidR="00482B4E" w:rsidRDefault="00482B4E">
            <w:pPr>
              <w:rPr>
                <w:sz w:val="5"/>
                <w:szCs w:val="5"/>
              </w:rPr>
            </w:pPr>
          </w:p>
        </w:tc>
        <w:tc>
          <w:tcPr>
            <w:tcW w:w="820" w:type="dxa"/>
            <w:vAlign w:val="bottom"/>
          </w:tcPr>
          <w:p w:rsidR="00482B4E" w:rsidRDefault="00482B4E">
            <w:pPr>
              <w:rPr>
                <w:sz w:val="5"/>
                <w:szCs w:val="5"/>
              </w:rPr>
            </w:pPr>
          </w:p>
        </w:tc>
        <w:tc>
          <w:tcPr>
            <w:tcW w:w="920" w:type="dxa"/>
            <w:vAlign w:val="bottom"/>
          </w:tcPr>
          <w:p w:rsidR="00482B4E" w:rsidRDefault="00482B4E">
            <w:pPr>
              <w:rPr>
                <w:sz w:val="5"/>
                <w:szCs w:val="5"/>
              </w:rPr>
            </w:pPr>
          </w:p>
        </w:tc>
        <w:tc>
          <w:tcPr>
            <w:tcW w:w="560" w:type="dxa"/>
            <w:vAlign w:val="bottom"/>
          </w:tcPr>
          <w:p w:rsidR="00482B4E" w:rsidRDefault="00482B4E">
            <w:pPr>
              <w:rPr>
                <w:sz w:val="5"/>
                <w:szCs w:val="5"/>
              </w:rPr>
            </w:pPr>
          </w:p>
        </w:tc>
        <w:tc>
          <w:tcPr>
            <w:tcW w:w="900" w:type="dxa"/>
            <w:tcBorders>
              <w:right w:val="single" w:sz="8" w:space="0" w:color="auto"/>
            </w:tcBorders>
            <w:vAlign w:val="bottom"/>
          </w:tcPr>
          <w:p w:rsidR="00482B4E" w:rsidRDefault="00482B4E">
            <w:pPr>
              <w:rPr>
                <w:sz w:val="5"/>
                <w:szCs w:val="5"/>
              </w:rPr>
            </w:pPr>
          </w:p>
        </w:tc>
        <w:tc>
          <w:tcPr>
            <w:tcW w:w="1418" w:type="dxa"/>
            <w:vMerge/>
            <w:vAlign w:val="bottom"/>
          </w:tcPr>
          <w:p w:rsidR="00482B4E" w:rsidRDefault="00482B4E">
            <w:pPr>
              <w:rPr>
                <w:sz w:val="5"/>
                <w:szCs w:val="5"/>
              </w:rPr>
            </w:pPr>
          </w:p>
        </w:tc>
        <w:tc>
          <w:tcPr>
            <w:tcW w:w="1982" w:type="dxa"/>
            <w:gridSpan w:val="4"/>
            <w:vMerge/>
            <w:tcBorders>
              <w:right w:val="single" w:sz="8" w:space="0" w:color="auto"/>
            </w:tcBorders>
            <w:vAlign w:val="bottom"/>
          </w:tcPr>
          <w:p w:rsidR="00482B4E" w:rsidRDefault="00482B4E">
            <w:pPr>
              <w:rPr>
                <w:sz w:val="5"/>
                <w:szCs w:val="5"/>
              </w:rPr>
            </w:pPr>
          </w:p>
        </w:tc>
        <w:tc>
          <w:tcPr>
            <w:tcW w:w="30" w:type="dxa"/>
            <w:vAlign w:val="bottom"/>
          </w:tcPr>
          <w:p w:rsidR="00482B4E" w:rsidRDefault="00482B4E">
            <w:pPr>
              <w:rPr>
                <w:sz w:val="1"/>
                <w:szCs w:val="1"/>
              </w:rPr>
            </w:pPr>
          </w:p>
        </w:tc>
      </w:tr>
      <w:tr w:rsidR="00482B4E" w:rsidTr="00C10D43">
        <w:trPr>
          <w:trHeight w:val="308"/>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482B4E">
            <w:pPr>
              <w:rPr>
                <w:sz w:val="24"/>
                <w:szCs w:val="24"/>
              </w:rPr>
            </w:pP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520" w:type="dxa"/>
            <w:gridSpan w:val="2"/>
            <w:vAlign w:val="bottom"/>
          </w:tcPr>
          <w:p w:rsidR="00482B4E" w:rsidRPr="00F806D3" w:rsidRDefault="00F806D3">
            <w:pPr>
              <w:ind w:left="80"/>
              <w:rPr>
                <w:sz w:val="24"/>
                <w:szCs w:val="24"/>
              </w:rPr>
            </w:pPr>
            <w:r w:rsidRPr="00F806D3">
              <w:rPr>
                <w:sz w:val="24"/>
                <w:szCs w:val="24"/>
              </w:rPr>
              <w:t>фельдшер</w:t>
            </w:r>
          </w:p>
        </w:tc>
        <w:tc>
          <w:tcPr>
            <w:tcW w:w="400" w:type="dxa"/>
            <w:vAlign w:val="bottom"/>
          </w:tcPr>
          <w:p w:rsidR="00482B4E" w:rsidRDefault="00482B4E">
            <w:pPr>
              <w:rPr>
                <w:sz w:val="24"/>
                <w:szCs w:val="24"/>
              </w:rPr>
            </w:pPr>
          </w:p>
        </w:tc>
        <w:tc>
          <w:tcPr>
            <w:tcW w:w="400" w:type="dxa"/>
            <w:vAlign w:val="bottom"/>
          </w:tcPr>
          <w:p w:rsidR="00482B4E" w:rsidRDefault="00482B4E">
            <w:pPr>
              <w:ind w:left="20"/>
              <w:rPr>
                <w:sz w:val="20"/>
                <w:szCs w:val="20"/>
              </w:rPr>
            </w:pPr>
          </w:p>
        </w:tc>
        <w:tc>
          <w:tcPr>
            <w:tcW w:w="1080" w:type="dxa"/>
            <w:tcBorders>
              <w:right w:val="single" w:sz="8" w:space="0" w:color="auto"/>
            </w:tcBorders>
            <w:vAlign w:val="bottom"/>
          </w:tcPr>
          <w:p w:rsidR="00482B4E" w:rsidRDefault="00482B4E">
            <w:pPr>
              <w:jc w:val="right"/>
              <w:rPr>
                <w:sz w:val="20"/>
                <w:szCs w:val="20"/>
              </w:rPr>
            </w:pPr>
          </w:p>
        </w:tc>
        <w:tc>
          <w:tcPr>
            <w:tcW w:w="30" w:type="dxa"/>
            <w:vAlign w:val="bottom"/>
          </w:tcPr>
          <w:p w:rsidR="00482B4E" w:rsidRDefault="00482B4E">
            <w:pPr>
              <w:rPr>
                <w:sz w:val="1"/>
                <w:szCs w:val="1"/>
              </w:rPr>
            </w:pPr>
          </w:p>
        </w:tc>
      </w:tr>
      <w:tr w:rsidR="00482B4E" w:rsidTr="00C10D43">
        <w:trPr>
          <w:trHeight w:val="317"/>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940" w:type="dxa"/>
            <w:tcBorders>
              <w:bottom w:val="single" w:sz="8" w:space="0" w:color="auto"/>
            </w:tcBorders>
            <w:vAlign w:val="bottom"/>
          </w:tcPr>
          <w:p w:rsidR="00482B4E" w:rsidRDefault="00482B4E">
            <w:pPr>
              <w:rPr>
                <w:sz w:val="24"/>
                <w:szCs w:val="24"/>
              </w:rPr>
            </w:pPr>
          </w:p>
        </w:tc>
        <w:tc>
          <w:tcPr>
            <w:tcW w:w="520" w:type="dxa"/>
            <w:tcBorders>
              <w:bottom w:val="single" w:sz="8" w:space="0" w:color="auto"/>
            </w:tcBorders>
            <w:vAlign w:val="bottom"/>
          </w:tcPr>
          <w:p w:rsidR="00482B4E" w:rsidRDefault="00482B4E">
            <w:pPr>
              <w:rPr>
                <w:sz w:val="24"/>
                <w:szCs w:val="24"/>
              </w:rPr>
            </w:pPr>
          </w:p>
        </w:tc>
        <w:tc>
          <w:tcPr>
            <w:tcW w:w="880" w:type="dxa"/>
            <w:tcBorders>
              <w:bottom w:val="single" w:sz="8" w:space="0" w:color="auto"/>
            </w:tcBorders>
            <w:vAlign w:val="bottom"/>
          </w:tcPr>
          <w:p w:rsidR="00482B4E" w:rsidRDefault="00482B4E">
            <w:pPr>
              <w:rPr>
                <w:sz w:val="24"/>
                <w:szCs w:val="24"/>
              </w:rPr>
            </w:pPr>
          </w:p>
        </w:tc>
        <w:tc>
          <w:tcPr>
            <w:tcW w:w="820" w:type="dxa"/>
            <w:tcBorders>
              <w:bottom w:val="single" w:sz="8" w:space="0" w:color="auto"/>
            </w:tcBorders>
            <w:vAlign w:val="bottom"/>
          </w:tcPr>
          <w:p w:rsidR="00482B4E" w:rsidRDefault="00482B4E">
            <w:pPr>
              <w:rPr>
                <w:sz w:val="24"/>
                <w:szCs w:val="24"/>
              </w:rPr>
            </w:pPr>
          </w:p>
        </w:tc>
        <w:tc>
          <w:tcPr>
            <w:tcW w:w="920" w:type="dxa"/>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2320" w:type="dxa"/>
            <w:gridSpan w:val="4"/>
            <w:tcBorders>
              <w:bottom w:val="single" w:sz="8" w:space="0" w:color="auto"/>
            </w:tcBorders>
            <w:vAlign w:val="bottom"/>
          </w:tcPr>
          <w:p w:rsidR="00482B4E" w:rsidRDefault="00482B4E">
            <w:pPr>
              <w:ind w:left="80"/>
              <w:rPr>
                <w:sz w:val="20"/>
                <w:szCs w:val="20"/>
              </w:rPr>
            </w:pPr>
          </w:p>
        </w:tc>
        <w:tc>
          <w:tcPr>
            <w:tcW w:w="1080" w:type="dxa"/>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287"/>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5</w:t>
            </w: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Содействие развитию общения и речи ребенка</w:t>
            </w:r>
          </w:p>
        </w:tc>
        <w:tc>
          <w:tcPr>
            <w:tcW w:w="1920" w:type="dxa"/>
            <w:gridSpan w:val="3"/>
            <w:vAlign w:val="bottom"/>
          </w:tcPr>
          <w:p w:rsidR="00482B4E" w:rsidRDefault="00F806D3">
            <w:pPr>
              <w:spacing w:line="271" w:lineRule="exact"/>
              <w:ind w:left="80"/>
              <w:rPr>
                <w:sz w:val="20"/>
                <w:szCs w:val="20"/>
              </w:rPr>
            </w:pPr>
            <w:r>
              <w:rPr>
                <w:rFonts w:eastAsia="Times New Roman"/>
                <w:sz w:val="24"/>
                <w:szCs w:val="24"/>
              </w:rPr>
              <w:t>педагог</w:t>
            </w:r>
            <w:r w:rsidR="00C10D43">
              <w:rPr>
                <w:rFonts w:eastAsia="Times New Roman"/>
                <w:sz w:val="24"/>
                <w:szCs w:val="24"/>
              </w:rPr>
              <w:t>-логопед,</w:t>
            </w:r>
          </w:p>
        </w:tc>
        <w:tc>
          <w:tcPr>
            <w:tcW w:w="400" w:type="dxa"/>
            <w:vAlign w:val="bottom"/>
          </w:tcPr>
          <w:p w:rsidR="00482B4E" w:rsidRDefault="00482B4E">
            <w:pPr>
              <w:rPr>
                <w:sz w:val="24"/>
                <w:szCs w:val="24"/>
              </w:rPr>
            </w:pPr>
          </w:p>
        </w:tc>
        <w:tc>
          <w:tcPr>
            <w:tcW w:w="1080" w:type="dxa"/>
            <w:tcBorders>
              <w:right w:val="single" w:sz="8" w:space="0" w:color="auto"/>
            </w:tcBorders>
            <w:vAlign w:val="bottom"/>
          </w:tcPr>
          <w:p w:rsidR="00482B4E" w:rsidRDefault="00F806D3">
            <w:pPr>
              <w:spacing w:line="271" w:lineRule="exact"/>
              <w:jc w:val="right"/>
              <w:rPr>
                <w:sz w:val="20"/>
                <w:szCs w:val="20"/>
              </w:rPr>
            </w:pPr>
            <w:r>
              <w:rPr>
                <w:rFonts w:eastAsia="Times New Roman"/>
                <w:sz w:val="24"/>
                <w:szCs w:val="24"/>
              </w:rPr>
              <w:t>педагог</w:t>
            </w:r>
            <w:r w:rsidR="00C10D43">
              <w:rPr>
                <w:rFonts w:eastAsia="Times New Roman"/>
                <w:sz w:val="24"/>
                <w:szCs w:val="24"/>
              </w:rPr>
              <w:t>-</w:t>
            </w:r>
          </w:p>
        </w:tc>
        <w:tc>
          <w:tcPr>
            <w:tcW w:w="30" w:type="dxa"/>
            <w:vAlign w:val="bottom"/>
          </w:tcPr>
          <w:p w:rsidR="00482B4E" w:rsidRDefault="00482B4E">
            <w:pPr>
              <w:rPr>
                <w:sz w:val="1"/>
                <w:szCs w:val="1"/>
              </w:rPr>
            </w:pPr>
          </w:p>
        </w:tc>
      </w:tr>
      <w:tr w:rsidR="00482B4E" w:rsidTr="00C10D43">
        <w:trPr>
          <w:trHeight w:val="264"/>
        </w:trPr>
        <w:tc>
          <w:tcPr>
            <w:tcW w:w="980" w:type="dxa"/>
            <w:tcBorders>
              <w:left w:val="single" w:sz="8" w:space="0" w:color="auto"/>
              <w:right w:val="single" w:sz="8" w:space="0" w:color="auto"/>
            </w:tcBorders>
            <w:vAlign w:val="bottom"/>
          </w:tcPr>
          <w:p w:rsidR="00482B4E" w:rsidRDefault="00482B4E"/>
        </w:tc>
        <w:tc>
          <w:tcPr>
            <w:tcW w:w="940" w:type="dxa"/>
            <w:vAlign w:val="bottom"/>
          </w:tcPr>
          <w:p w:rsidR="00482B4E" w:rsidRDefault="00482B4E"/>
        </w:tc>
        <w:tc>
          <w:tcPr>
            <w:tcW w:w="520" w:type="dxa"/>
            <w:vAlign w:val="bottom"/>
          </w:tcPr>
          <w:p w:rsidR="00482B4E" w:rsidRDefault="00482B4E"/>
        </w:tc>
        <w:tc>
          <w:tcPr>
            <w:tcW w:w="880" w:type="dxa"/>
            <w:vAlign w:val="bottom"/>
          </w:tcPr>
          <w:p w:rsidR="00482B4E" w:rsidRDefault="00482B4E"/>
        </w:tc>
        <w:tc>
          <w:tcPr>
            <w:tcW w:w="820" w:type="dxa"/>
            <w:vAlign w:val="bottom"/>
          </w:tcPr>
          <w:p w:rsidR="00482B4E" w:rsidRDefault="00482B4E"/>
        </w:tc>
        <w:tc>
          <w:tcPr>
            <w:tcW w:w="920" w:type="dxa"/>
            <w:vAlign w:val="bottom"/>
          </w:tcPr>
          <w:p w:rsidR="00482B4E" w:rsidRDefault="00482B4E"/>
        </w:tc>
        <w:tc>
          <w:tcPr>
            <w:tcW w:w="560" w:type="dxa"/>
            <w:vAlign w:val="bottom"/>
          </w:tcPr>
          <w:p w:rsidR="00482B4E" w:rsidRDefault="00482B4E"/>
        </w:tc>
        <w:tc>
          <w:tcPr>
            <w:tcW w:w="900" w:type="dxa"/>
            <w:tcBorders>
              <w:right w:val="single" w:sz="8" w:space="0" w:color="auto"/>
            </w:tcBorders>
            <w:vAlign w:val="bottom"/>
          </w:tcPr>
          <w:p w:rsidR="00482B4E" w:rsidRDefault="00482B4E"/>
        </w:tc>
        <w:tc>
          <w:tcPr>
            <w:tcW w:w="1520" w:type="dxa"/>
            <w:gridSpan w:val="2"/>
            <w:vAlign w:val="bottom"/>
          </w:tcPr>
          <w:p w:rsidR="00482B4E" w:rsidRDefault="00C10D43">
            <w:pPr>
              <w:spacing w:line="264" w:lineRule="exact"/>
              <w:ind w:left="80"/>
              <w:rPr>
                <w:sz w:val="20"/>
                <w:szCs w:val="20"/>
              </w:rPr>
            </w:pPr>
            <w:r>
              <w:rPr>
                <w:rFonts w:eastAsia="Times New Roman"/>
                <w:sz w:val="24"/>
                <w:szCs w:val="24"/>
              </w:rPr>
              <w:t>дефектолог</w:t>
            </w:r>
          </w:p>
        </w:tc>
        <w:tc>
          <w:tcPr>
            <w:tcW w:w="400" w:type="dxa"/>
            <w:vAlign w:val="bottom"/>
          </w:tcPr>
          <w:p w:rsidR="00482B4E" w:rsidRDefault="00482B4E"/>
        </w:tc>
        <w:tc>
          <w:tcPr>
            <w:tcW w:w="400" w:type="dxa"/>
            <w:vAlign w:val="bottom"/>
          </w:tcPr>
          <w:p w:rsidR="00482B4E" w:rsidRDefault="00482B4E"/>
        </w:tc>
        <w:tc>
          <w:tcPr>
            <w:tcW w:w="1080" w:type="dxa"/>
            <w:tcBorders>
              <w:right w:val="single" w:sz="8" w:space="0" w:color="auto"/>
            </w:tcBorders>
            <w:vAlign w:val="bottom"/>
          </w:tcPr>
          <w:p w:rsidR="00482B4E" w:rsidRDefault="00482B4E"/>
        </w:tc>
        <w:tc>
          <w:tcPr>
            <w:tcW w:w="30" w:type="dxa"/>
            <w:vAlign w:val="bottom"/>
          </w:tcPr>
          <w:p w:rsidR="00482B4E" w:rsidRDefault="00482B4E">
            <w:pPr>
              <w:rPr>
                <w:sz w:val="1"/>
                <w:szCs w:val="1"/>
              </w:rPr>
            </w:pPr>
          </w:p>
        </w:tc>
      </w:tr>
      <w:tr w:rsidR="00482B4E" w:rsidTr="00C10D43">
        <w:trPr>
          <w:trHeight w:val="122"/>
        </w:trPr>
        <w:tc>
          <w:tcPr>
            <w:tcW w:w="980" w:type="dxa"/>
            <w:tcBorders>
              <w:left w:val="single" w:sz="8" w:space="0" w:color="auto"/>
              <w:bottom w:val="single" w:sz="8" w:space="0" w:color="auto"/>
              <w:right w:val="single" w:sz="8" w:space="0" w:color="auto"/>
            </w:tcBorders>
            <w:vAlign w:val="bottom"/>
          </w:tcPr>
          <w:p w:rsidR="00482B4E" w:rsidRDefault="00482B4E">
            <w:pPr>
              <w:rPr>
                <w:sz w:val="10"/>
                <w:szCs w:val="10"/>
              </w:rPr>
            </w:pPr>
          </w:p>
        </w:tc>
        <w:tc>
          <w:tcPr>
            <w:tcW w:w="4640" w:type="dxa"/>
            <w:gridSpan w:val="6"/>
            <w:tcBorders>
              <w:bottom w:val="single" w:sz="8" w:space="0" w:color="auto"/>
            </w:tcBorders>
            <w:vAlign w:val="bottom"/>
          </w:tcPr>
          <w:p w:rsidR="00482B4E" w:rsidRDefault="00482B4E">
            <w:pPr>
              <w:rPr>
                <w:sz w:val="10"/>
                <w:szCs w:val="10"/>
              </w:rPr>
            </w:pPr>
          </w:p>
        </w:tc>
        <w:tc>
          <w:tcPr>
            <w:tcW w:w="900" w:type="dxa"/>
            <w:tcBorders>
              <w:bottom w:val="single" w:sz="8" w:space="0" w:color="auto"/>
              <w:right w:val="single" w:sz="8" w:space="0" w:color="auto"/>
            </w:tcBorders>
            <w:vAlign w:val="bottom"/>
          </w:tcPr>
          <w:p w:rsidR="00482B4E" w:rsidRDefault="00482B4E">
            <w:pPr>
              <w:rPr>
                <w:sz w:val="10"/>
                <w:szCs w:val="10"/>
              </w:rPr>
            </w:pPr>
          </w:p>
        </w:tc>
        <w:tc>
          <w:tcPr>
            <w:tcW w:w="1520" w:type="dxa"/>
            <w:gridSpan w:val="2"/>
            <w:tcBorders>
              <w:bottom w:val="single" w:sz="8" w:space="0" w:color="auto"/>
            </w:tcBorders>
            <w:vAlign w:val="bottom"/>
          </w:tcPr>
          <w:p w:rsidR="00482B4E" w:rsidRDefault="00482B4E">
            <w:pPr>
              <w:rPr>
                <w:sz w:val="10"/>
                <w:szCs w:val="10"/>
              </w:rPr>
            </w:pPr>
          </w:p>
        </w:tc>
        <w:tc>
          <w:tcPr>
            <w:tcW w:w="400" w:type="dxa"/>
            <w:tcBorders>
              <w:bottom w:val="single" w:sz="8" w:space="0" w:color="auto"/>
            </w:tcBorders>
            <w:vAlign w:val="bottom"/>
          </w:tcPr>
          <w:p w:rsidR="00482B4E" w:rsidRDefault="00482B4E">
            <w:pPr>
              <w:rPr>
                <w:sz w:val="10"/>
                <w:szCs w:val="10"/>
              </w:rPr>
            </w:pPr>
          </w:p>
        </w:tc>
        <w:tc>
          <w:tcPr>
            <w:tcW w:w="1480" w:type="dxa"/>
            <w:gridSpan w:val="2"/>
            <w:tcBorders>
              <w:bottom w:val="single" w:sz="8" w:space="0" w:color="auto"/>
              <w:right w:val="single" w:sz="8" w:space="0" w:color="auto"/>
            </w:tcBorders>
            <w:vAlign w:val="bottom"/>
          </w:tcPr>
          <w:p w:rsidR="00482B4E" w:rsidRDefault="00482B4E">
            <w:pPr>
              <w:rPr>
                <w:sz w:val="10"/>
                <w:szCs w:val="10"/>
              </w:rPr>
            </w:pPr>
          </w:p>
        </w:tc>
        <w:tc>
          <w:tcPr>
            <w:tcW w:w="30" w:type="dxa"/>
            <w:vAlign w:val="bottom"/>
          </w:tcPr>
          <w:p w:rsidR="00482B4E" w:rsidRDefault="00482B4E">
            <w:pPr>
              <w:rPr>
                <w:sz w:val="1"/>
                <w:szCs w:val="1"/>
              </w:rPr>
            </w:pPr>
          </w:p>
        </w:tc>
      </w:tr>
      <w:tr w:rsidR="00482B4E" w:rsidTr="00C10D43">
        <w:trPr>
          <w:trHeight w:val="266"/>
        </w:trPr>
        <w:tc>
          <w:tcPr>
            <w:tcW w:w="980" w:type="dxa"/>
            <w:tcBorders>
              <w:left w:val="single" w:sz="8" w:space="0" w:color="auto"/>
              <w:right w:val="single" w:sz="8" w:space="0" w:color="auto"/>
            </w:tcBorders>
            <w:vAlign w:val="bottom"/>
          </w:tcPr>
          <w:p w:rsidR="00482B4E" w:rsidRDefault="00C10D43">
            <w:pPr>
              <w:spacing w:line="266" w:lineRule="exact"/>
              <w:ind w:left="100"/>
              <w:rPr>
                <w:sz w:val="20"/>
                <w:szCs w:val="20"/>
              </w:rPr>
            </w:pPr>
            <w:r>
              <w:rPr>
                <w:rFonts w:eastAsia="Times New Roman"/>
                <w:sz w:val="24"/>
                <w:szCs w:val="24"/>
              </w:rPr>
              <w:t>6</w:t>
            </w:r>
          </w:p>
        </w:tc>
        <w:tc>
          <w:tcPr>
            <w:tcW w:w="4640" w:type="dxa"/>
            <w:gridSpan w:val="6"/>
            <w:vAlign w:val="bottom"/>
          </w:tcPr>
          <w:p w:rsidR="00482B4E" w:rsidRDefault="00C10D43">
            <w:pPr>
              <w:spacing w:line="266" w:lineRule="exact"/>
              <w:ind w:left="100"/>
              <w:rPr>
                <w:sz w:val="20"/>
                <w:szCs w:val="20"/>
              </w:rPr>
            </w:pPr>
            <w:r>
              <w:rPr>
                <w:rFonts w:eastAsia="Times New Roman"/>
                <w:sz w:val="24"/>
                <w:szCs w:val="24"/>
              </w:rPr>
              <w:t>Содействие развитию мобильности ребенка</w:t>
            </w:r>
          </w:p>
        </w:tc>
        <w:tc>
          <w:tcPr>
            <w:tcW w:w="900" w:type="dxa"/>
            <w:tcBorders>
              <w:right w:val="single" w:sz="8" w:space="0" w:color="auto"/>
            </w:tcBorders>
            <w:vAlign w:val="bottom"/>
          </w:tcPr>
          <w:p w:rsidR="00482B4E" w:rsidRDefault="00482B4E">
            <w:pPr>
              <w:rPr>
                <w:sz w:val="23"/>
                <w:szCs w:val="23"/>
              </w:rPr>
            </w:pPr>
          </w:p>
        </w:tc>
        <w:tc>
          <w:tcPr>
            <w:tcW w:w="1520" w:type="dxa"/>
            <w:gridSpan w:val="2"/>
            <w:vAlign w:val="bottom"/>
          </w:tcPr>
          <w:p w:rsidR="00482B4E" w:rsidRDefault="00C10D43">
            <w:pPr>
              <w:spacing w:line="264" w:lineRule="exact"/>
              <w:ind w:left="80"/>
              <w:rPr>
                <w:sz w:val="20"/>
                <w:szCs w:val="20"/>
              </w:rPr>
            </w:pPr>
            <w:r>
              <w:rPr>
                <w:rFonts w:eastAsia="Times New Roman"/>
                <w:sz w:val="24"/>
                <w:szCs w:val="24"/>
              </w:rPr>
              <w:t>инструктор</w:t>
            </w:r>
          </w:p>
        </w:tc>
        <w:tc>
          <w:tcPr>
            <w:tcW w:w="400" w:type="dxa"/>
            <w:vAlign w:val="bottom"/>
          </w:tcPr>
          <w:p w:rsidR="00482B4E" w:rsidRDefault="00C10D43">
            <w:pPr>
              <w:spacing w:line="264" w:lineRule="exact"/>
              <w:ind w:left="20"/>
              <w:rPr>
                <w:sz w:val="20"/>
                <w:szCs w:val="20"/>
              </w:rPr>
            </w:pPr>
            <w:r>
              <w:rPr>
                <w:rFonts w:eastAsia="Times New Roman"/>
                <w:sz w:val="24"/>
                <w:szCs w:val="24"/>
              </w:rPr>
              <w:t>по</w:t>
            </w:r>
          </w:p>
        </w:tc>
        <w:tc>
          <w:tcPr>
            <w:tcW w:w="1480" w:type="dxa"/>
            <w:gridSpan w:val="2"/>
            <w:tcBorders>
              <w:right w:val="single" w:sz="8" w:space="0" w:color="auto"/>
            </w:tcBorders>
            <w:vAlign w:val="bottom"/>
          </w:tcPr>
          <w:p w:rsidR="00482B4E" w:rsidRDefault="00C10D43">
            <w:pPr>
              <w:spacing w:line="264" w:lineRule="exact"/>
              <w:jc w:val="right"/>
              <w:rPr>
                <w:sz w:val="20"/>
                <w:szCs w:val="20"/>
              </w:rPr>
            </w:pPr>
            <w:r>
              <w:rPr>
                <w:rFonts w:eastAsia="Times New Roman"/>
                <w:sz w:val="24"/>
                <w:szCs w:val="24"/>
              </w:rPr>
              <w:t>адаптивной</w:t>
            </w:r>
          </w:p>
        </w:tc>
        <w:tc>
          <w:tcPr>
            <w:tcW w:w="30" w:type="dxa"/>
            <w:vAlign w:val="bottom"/>
          </w:tcPr>
          <w:p w:rsidR="00482B4E" w:rsidRDefault="00482B4E">
            <w:pPr>
              <w:rPr>
                <w:sz w:val="1"/>
                <w:szCs w:val="1"/>
              </w:rPr>
            </w:pPr>
          </w:p>
        </w:tc>
      </w:tr>
      <w:tr w:rsidR="00482B4E" w:rsidTr="00C10D43">
        <w:trPr>
          <w:trHeight w:val="264"/>
        </w:trPr>
        <w:tc>
          <w:tcPr>
            <w:tcW w:w="980" w:type="dxa"/>
            <w:tcBorders>
              <w:left w:val="single" w:sz="8" w:space="0" w:color="auto"/>
              <w:right w:val="single" w:sz="8" w:space="0" w:color="auto"/>
            </w:tcBorders>
            <w:vAlign w:val="bottom"/>
          </w:tcPr>
          <w:p w:rsidR="00482B4E" w:rsidRDefault="00482B4E"/>
        </w:tc>
        <w:tc>
          <w:tcPr>
            <w:tcW w:w="940" w:type="dxa"/>
            <w:vAlign w:val="bottom"/>
          </w:tcPr>
          <w:p w:rsidR="00482B4E" w:rsidRDefault="00482B4E"/>
        </w:tc>
        <w:tc>
          <w:tcPr>
            <w:tcW w:w="520" w:type="dxa"/>
            <w:vAlign w:val="bottom"/>
          </w:tcPr>
          <w:p w:rsidR="00482B4E" w:rsidRDefault="00482B4E"/>
        </w:tc>
        <w:tc>
          <w:tcPr>
            <w:tcW w:w="880" w:type="dxa"/>
            <w:vAlign w:val="bottom"/>
          </w:tcPr>
          <w:p w:rsidR="00482B4E" w:rsidRDefault="00482B4E"/>
        </w:tc>
        <w:tc>
          <w:tcPr>
            <w:tcW w:w="820" w:type="dxa"/>
            <w:vAlign w:val="bottom"/>
          </w:tcPr>
          <w:p w:rsidR="00482B4E" w:rsidRDefault="00482B4E"/>
        </w:tc>
        <w:tc>
          <w:tcPr>
            <w:tcW w:w="920" w:type="dxa"/>
            <w:vAlign w:val="bottom"/>
          </w:tcPr>
          <w:p w:rsidR="00482B4E" w:rsidRDefault="00482B4E"/>
        </w:tc>
        <w:tc>
          <w:tcPr>
            <w:tcW w:w="560" w:type="dxa"/>
            <w:vAlign w:val="bottom"/>
          </w:tcPr>
          <w:p w:rsidR="00482B4E" w:rsidRDefault="00482B4E"/>
        </w:tc>
        <w:tc>
          <w:tcPr>
            <w:tcW w:w="900" w:type="dxa"/>
            <w:tcBorders>
              <w:right w:val="single" w:sz="8" w:space="0" w:color="auto"/>
            </w:tcBorders>
            <w:vAlign w:val="bottom"/>
          </w:tcPr>
          <w:p w:rsidR="00482B4E" w:rsidRDefault="00482B4E"/>
        </w:tc>
        <w:tc>
          <w:tcPr>
            <w:tcW w:w="2320" w:type="dxa"/>
            <w:gridSpan w:val="4"/>
            <w:vAlign w:val="bottom"/>
          </w:tcPr>
          <w:p w:rsidR="00482B4E" w:rsidRDefault="00C10D43">
            <w:pPr>
              <w:spacing w:line="264" w:lineRule="exact"/>
              <w:ind w:left="80"/>
              <w:rPr>
                <w:sz w:val="20"/>
                <w:szCs w:val="20"/>
              </w:rPr>
            </w:pPr>
            <w:r>
              <w:rPr>
                <w:rFonts w:eastAsia="Times New Roman"/>
                <w:sz w:val="24"/>
                <w:szCs w:val="24"/>
              </w:rPr>
              <w:t>физической культуре</w:t>
            </w:r>
          </w:p>
        </w:tc>
        <w:tc>
          <w:tcPr>
            <w:tcW w:w="1080" w:type="dxa"/>
            <w:tcBorders>
              <w:right w:val="single" w:sz="8" w:space="0" w:color="auto"/>
            </w:tcBorders>
            <w:vAlign w:val="bottom"/>
          </w:tcPr>
          <w:p w:rsidR="00482B4E" w:rsidRDefault="00482B4E"/>
        </w:tc>
        <w:tc>
          <w:tcPr>
            <w:tcW w:w="30" w:type="dxa"/>
            <w:vAlign w:val="bottom"/>
          </w:tcPr>
          <w:p w:rsidR="00482B4E" w:rsidRDefault="00482B4E">
            <w:pPr>
              <w:rPr>
                <w:sz w:val="1"/>
                <w:szCs w:val="1"/>
              </w:rPr>
            </w:pPr>
          </w:p>
        </w:tc>
      </w:tr>
      <w:tr w:rsidR="00482B4E" w:rsidTr="00C10D43">
        <w:trPr>
          <w:trHeight w:val="134"/>
        </w:trPr>
        <w:tc>
          <w:tcPr>
            <w:tcW w:w="980" w:type="dxa"/>
            <w:tcBorders>
              <w:left w:val="single" w:sz="8" w:space="0" w:color="auto"/>
              <w:bottom w:val="single" w:sz="8" w:space="0" w:color="auto"/>
              <w:right w:val="single" w:sz="8" w:space="0" w:color="auto"/>
            </w:tcBorders>
            <w:vAlign w:val="bottom"/>
          </w:tcPr>
          <w:p w:rsidR="00482B4E" w:rsidRDefault="00482B4E">
            <w:pPr>
              <w:rPr>
                <w:sz w:val="11"/>
                <w:szCs w:val="11"/>
              </w:rPr>
            </w:pPr>
          </w:p>
        </w:tc>
        <w:tc>
          <w:tcPr>
            <w:tcW w:w="5540" w:type="dxa"/>
            <w:gridSpan w:val="7"/>
            <w:tcBorders>
              <w:bottom w:val="single" w:sz="8" w:space="0" w:color="auto"/>
              <w:right w:val="single" w:sz="8" w:space="0" w:color="auto"/>
            </w:tcBorders>
            <w:vAlign w:val="bottom"/>
          </w:tcPr>
          <w:p w:rsidR="00482B4E" w:rsidRDefault="00482B4E">
            <w:pPr>
              <w:rPr>
                <w:sz w:val="11"/>
                <w:szCs w:val="11"/>
              </w:rPr>
            </w:pPr>
          </w:p>
        </w:tc>
        <w:tc>
          <w:tcPr>
            <w:tcW w:w="1520" w:type="dxa"/>
            <w:gridSpan w:val="2"/>
            <w:tcBorders>
              <w:bottom w:val="single" w:sz="8" w:space="0" w:color="auto"/>
            </w:tcBorders>
            <w:vAlign w:val="bottom"/>
          </w:tcPr>
          <w:p w:rsidR="00482B4E" w:rsidRDefault="00482B4E">
            <w:pPr>
              <w:rPr>
                <w:sz w:val="11"/>
                <w:szCs w:val="11"/>
              </w:rPr>
            </w:pPr>
          </w:p>
        </w:tc>
        <w:tc>
          <w:tcPr>
            <w:tcW w:w="400" w:type="dxa"/>
            <w:tcBorders>
              <w:bottom w:val="single" w:sz="8" w:space="0" w:color="auto"/>
            </w:tcBorders>
            <w:vAlign w:val="bottom"/>
          </w:tcPr>
          <w:p w:rsidR="00482B4E" w:rsidRDefault="00482B4E">
            <w:pPr>
              <w:rPr>
                <w:sz w:val="11"/>
                <w:szCs w:val="11"/>
              </w:rPr>
            </w:pPr>
          </w:p>
        </w:tc>
        <w:tc>
          <w:tcPr>
            <w:tcW w:w="1480" w:type="dxa"/>
            <w:gridSpan w:val="2"/>
            <w:tcBorders>
              <w:bottom w:val="single" w:sz="8" w:space="0" w:color="auto"/>
              <w:right w:val="single" w:sz="8" w:space="0" w:color="auto"/>
            </w:tcBorders>
            <w:vAlign w:val="bottom"/>
          </w:tcPr>
          <w:p w:rsidR="00482B4E" w:rsidRDefault="00482B4E">
            <w:pPr>
              <w:rPr>
                <w:sz w:val="11"/>
                <w:szCs w:val="11"/>
              </w:rPr>
            </w:pPr>
          </w:p>
        </w:tc>
        <w:tc>
          <w:tcPr>
            <w:tcW w:w="30" w:type="dxa"/>
            <w:vAlign w:val="bottom"/>
          </w:tcPr>
          <w:p w:rsidR="00482B4E" w:rsidRDefault="00482B4E">
            <w:pPr>
              <w:rPr>
                <w:sz w:val="1"/>
                <w:szCs w:val="1"/>
              </w:rPr>
            </w:pPr>
          </w:p>
        </w:tc>
      </w:tr>
      <w:tr w:rsidR="00482B4E" w:rsidTr="00C10D43">
        <w:trPr>
          <w:trHeight w:val="298"/>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7</w:t>
            </w: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Содействие развитию у ребенка самообслуживания</w:t>
            </w:r>
          </w:p>
        </w:tc>
        <w:tc>
          <w:tcPr>
            <w:tcW w:w="1520" w:type="dxa"/>
            <w:gridSpan w:val="2"/>
            <w:vAlign w:val="bottom"/>
          </w:tcPr>
          <w:p w:rsidR="00482B4E" w:rsidRDefault="00C10D43">
            <w:pPr>
              <w:ind w:left="80"/>
              <w:rPr>
                <w:sz w:val="20"/>
                <w:szCs w:val="20"/>
              </w:rPr>
            </w:pPr>
            <w:r>
              <w:rPr>
                <w:rFonts w:eastAsia="Times New Roman"/>
                <w:sz w:val="24"/>
                <w:szCs w:val="24"/>
              </w:rPr>
              <w:t>воспитатель,</w:t>
            </w:r>
          </w:p>
        </w:tc>
        <w:tc>
          <w:tcPr>
            <w:tcW w:w="400" w:type="dxa"/>
            <w:vAlign w:val="bottom"/>
          </w:tcPr>
          <w:p w:rsidR="00482B4E" w:rsidRDefault="00482B4E">
            <w:pPr>
              <w:rPr>
                <w:sz w:val="24"/>
                <w:szCs w:val="24"/>
              </w:rPr>
            </w:pPr>
          </w:p>
        </w:tc>
        <w:tc>
          <w:tcPr>
            <w:tcW w:w="1480" w:type="dxa"/>
            <w:gridSpan w:val="2"/>
            <w:tcBorders>
              <w:right w:val="single" w:sz="8" w:space="0" w:color="auto"/>
            </w:tcBorders>
            <w:vAlign w:val="bottom"/>
          </w:tcPr>
          <w:p w:rsidR="00482B4E" w:rsidRDefault="00482B4E">
            <w:pPr>
              <w:jc w:val="right"/>
              <w:rPr>
                <w:sz w:val="20"/>
                <w:szCs w:val="20"/>
              </w:rPr>
            </w:pPr>
          </w:p>
        </w:tc>
        <w:tc>
          <w:tcPr>
            <w:tcW w:w="30" w:type="dxa"/>
            <w:vAlign w:val="bottom"/>
          </w:tcPr>
          <w:p w:rsidR="00482B4E" w:rsidRDefault="00482B4E">
            <w:pPr>
              <w:rPr>
                <w:sz w:val="1"/>
                <w:szCs w:val="1"/>
              </w:rPr>
            </w:pPr>
          </w:p>
        </w:tc>
      </w:tr>
      <w:tr w:rsidR="00482B4E" w:rsidTr="00C10D43">
        <w:trPr>
          <w:trHeight w:val="300"/>
        </w:trPr>
        <w:tc>
          <w:tcPr>
            <w:tcW w:w="980" w:type="dxa"/>
            <w:tcBorders>
              <w:left w:val="single" w:sz="8" w:space="0" w:color="auto"/>
              <w:right w:val="single" w:sz="8" w:space="0" w:color="auto"/>
            </w:tcBorders>
            <w:vAlign w:val="bottom"/>
          </w:tcPr>
          <w:p w:rsidR="00482B4E" w:rsidRDefault="00482B4E">
            <w:pPr>
              <w:rPr>
                <w:sz w:val="24"/>
                <w:szCs w:val="24"/>
              </w:rPr>
            </w:pPr>
          </w:p>
        </w:tc>
        <w:tc>
          <w:tcPr>
            <w:tcW w:w="2340" w:type="dxa"/>
            <w:gridSpan w:val="3"/>
            <w:vAlign w:val="bottom"/>
          </w:tcPr>
          <w:p w:rsidR="00482B4E" w:rsidRDefault="00C10D43">
            <w:pPr>
              <w:ind w:left="100"/>
              <w:rPr>
                <w:sz w:val="20"/>
                <w:szCs w:val="20"/>
              </w:rPr>
            </w:pPr>
            <w:r>
              <w:rPr>
                <w:rFonts w:eastAsia="Times New Roman"/>
                <w:sz w:val="24"/>
                <w:szCs w:val="24"/>
              </w:rPr>
              <w:t>и бытовых навыков</w:t>
            </w: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418" w:type="dxa"/>
            <w:vAlign w:val="bottom"/>
          </w:tcPr>
          <w:p w:rsidR="00482B4E" w:rsidRDefault="00482B4E">
            <w:pPr>
              <w:ind w:left="80"/>
              <w:rPr>
                <w:sz w:val="20"/>
                <w:szCs w:val="20"/>
              </w:rPr>
            </w:pPr>
          </w:p>
        </w:tc>
        <w:tc>
          <w:tcPr>
            <w:tcW w:w="1982" w:type="dxa"/>
            <w:gridSpan w:val="4"/>
            <w:tcBorders>
              <w:right w:val="single" w:sz="8" w:space="0" w:color="auto"/>
            </w:tcBorders>
            <w:vAlign w:val="bottom"/>
          </w:tcPr>
          <w:p w:rsidR="00482B4E" w:rsidRDefault="00F806D3">
            <w:pPr>
              <w:jc w:val="right"/>
              <w:rPr>
                <w:sz w:val="20"/>
                <w:szCs w:val="20"/>
              </w:rPr>
            </w:pPr>
            <w:r>
              <w:rPr>
                <w:rFonts w:eastAsia="Times New Roman"/>
                <w:sz w:val="24"/>
                <w:szCs w:val="24"/>
              </w:rPr>
              <w:t>педагог</w:t>
            </w:r>
            <w:r w:rsidR="00C10D43">
              <w:rPr>
                <w:rFonts w:eastAsia="Times New Roman"/>
                <w:sz w:val="24"/>
                <w:szCs w:val="24"/>
              </w:rPr>
              <w:t>-дефектолог,</w:t>
            </w:r>
          </w:p>
        </w:tc>
        <w:tc>
          <w:tcPr>
            <w:tcW w:w="30" w:type="dxa"/>
            <w:vAlign w:val="bottom"/>
          </w:tcPr>
          <w:p w:rsidR="00482B4E" w:rsidRDefault="00482B4E">
            <w:pPr>
              <w:rPr>
                <w:sz w:val="1"/>
                <w:szCs w:val="1"/>
              </w:rPr>
            </w:pPr>
          </w:p>
        </w:tc>
      </w:tr>
      <w:tr w:rsidR="00482B4E" w:rsidTr="00C10D43">
        <w:trPr>
          <w:trHeight w:val="312"/>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482B4E">
            <w:pPr>
              <w:rPr>
                <w:sz w:val="24"/>
                <w:szCs w:val="24"/>
              </w:rPr>
            </w:pP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520" w:type="dxa"/>
            <w:gridSpan w:val="2"/>
            <w:vAlign w:val="bottom"/>
          </w:tcPr>
          <w:p w:rsidR="00482B4E" w:rsidRDefault="00C10D43">
            <w:pPr>
              <w:ind w:left="80"/>
              <w:rPr>
                <w:sz w:val="20"/>
                <w:szCs w:val="20"/>
              </w:rPr>
            </w:pPr>
            <w:r>
              <w:rPr>
                <w:rFonts w:eastAsia="Times New Roman"/>
                <w:sz w:val="24"/>
                <w:szCs w:val="24"/>
              </w:rPr>
              <w:t>инструктор</w:t>
            </w:r>
          </w:p>
        </w:tc>
        <w:tc>
          <w:tcPr>
            <w:tcW w:w="400" w:type="dxa"/>
            <w:vAlign w:val="bottom"/>
          </w:tcPr>
          <w:p w:rsidR="00482B4E" w:rsidRDefault="00C10D43">
            <w:pPr>
              <w:ind w:left="20"/>
              <w:rPr>
                <w:sz w:val="20"/>
                <w:szCs w:val="20"/>
              </w:rPr>
            </w:pPr>
            <w:r>
              <w:rPr>
                <w:rFonts w:eastAsia="Times New Roman"/>
                <w:sz w:val="24"/>
                <w:szCs w:val="24"/>
              </w:rPr>
              <w:t>по</w:t>
            </w:r>
          </w:p>
        </w:tc>
        <w:tc>
          <w:tcPr>
            <w:tcW w:w="1480" w:type="dxa"/>
            <w:gridSpan w:val="2"/>
            <w:tcBorders>
              <w:right w:val="single" w:sz="8" w:space="0" w:color="auto"/>
            </w:tcBorders>
            <w:vAlign w:val="bottom"/>
          </w:tcPr>
          <w:p w:rsidR="00482B4E" w:rsidRDefault="00C10D43">
            <w:pPr>
              <w:jc w:val="right"/>
              <w:rPr>
                <w:sz w:val="20"/>
                <w:szCs w:val="20"/>
              </w:rPr>
            </w:pPr>
            <w:r>
              <w:rPr>
                <w:rFonts w:eastAsia="Times New Roman"/>
                <w:sz w:val="24"/>
                <w:szCs w:val="24"/>
              </w:rPr>
              <w:t>адаптивной</w:t>
            </w:r>
          </w:p>
        </w:tc>
        <w:tc>
          <w:tcPr>
            <w:tcW w:w="30" w:type="dxa"/>
            <w:vAlign w:val="bottom"/>
          </w:tcPr>
          <w:p w:rsidR="00482B4E" w:rsidRDefault="00482B4E">
            <w:pPr>
              <w:rPr>
                <w:sz w:val="1"/>
                <w:szCs w:val="1"/>
              </w:rPr>
            </w:pPr>
          </w:p>
        </w:tc>
      </w:tr>
      <w:tr w:rsidR="00482B4E" w:rsidTr="00C10D43">
        <w:trPr>
          <w:trHeight w:val="315"/>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940" w:type="dxa"/>
            <w:tcBorders>
              <w:bottom w:val="single" w:sz="8" w:space="0" w:color="auto"/>
            </w:tcBorders>
            <w:vAlign w:val="bottom"/>
          </w:tcPr>
          <w:p w:rsidR="00482B4E" w:rsidRDefault="00482B4E">
            <w:pPr>
              <w:rPr>
                <w:sz w:val="24"/>
                <w:szCs w:val="24"/>
              </w:rPr>
            </w:pPr>
          </w:p>
        </w:tc>
        <w:tc>
          <w:tcPr>
            <w:tcW w:w="520" w:type="dxa"/>
            <w:tcBorders>
              <w:bottom w:val="single" w:sz="8" w:space="0" w:color="auto"/>
            </w:tcBorders>
            <w:vAlign w:val="bottom"/>
          </w:tcPr>
          <w:p w:rsidR="00482B4E" w:rsidRDefault="00482B4E">
            <w:pPr>
              <w:rPr>
                <w:sz w:val="24"/>
                <w:szCs w:val="24"/>
              </w:rPr>
            </w:pPr>
          </w:p>
        </w:tc>
        <w:tc>
          <w:tcPr>
            <w:tcW w:w="880" w:type="dxa"/>
            <w:tcBorders>
              <w:bottom w:val="single" w:sz="8" w:space="0" w:color="auto"/>
            </w:tcBorders>
            <w:vAlign w:val="bottom"/>
          </w:tcPr>
          <w:p w:rsidR="00482B4E" w:rsidRDefault="00482B4E">
            <w:pPr>
              <w:rPr>
                <w:sz w:val="24"/>
                <w:szCs w:val="24"/>
              </w:rPr>
            </w:pPr>
          </w:p>
        </w:tc>
        <w:tc>
          <w:tcPr>
            <w:tcW w:w="820" w:type="dxa"/>
            <w:tcBorders>
              <w:bottom w:val="single" w:sz="8" w:space="0" w:color="auto"/>
            </w:tcBorders>
            <w:vAlign w:val="bottom"/>
          </w:tcPr>
          <w:p w:rsidR="00482B4E" w:rsidRDefault="00482B4E">
            <w:pPr>
              <w:rPr>
                <w:sz w:val="24"/>
                <w:szCs w:val="24"/>
              </w:rPr>
            </w:pPr>
          </w:p>
        </w:tc>
        <w:tc>
          <w:tcPr>
            <w:tcW w:w="920" w:type="dxa"/>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2320" w:type="dxa"/>
            <w:gridSpan w:val="4"/>
            <w:tcBorders>
              <w:bottom w:val="single" w:sz="8" w:space="0" w:color="auto"/>
            </w:tcBorders>
            <w:vAlign w:val="bottom"/>
          </w:tcPr>
          <w:p w:rsidR="00482B4E" w:rsidRDefault="00C10D43">
            <w:pPr>
              <w:ind w:left="80"/>
              <w:rPr>
                <w:sz w:val="20"/>
                <w:szCs w:val="20"/>
              </w:rPr>
            </w:pPr>
            <w:r>
              <w:rPr>
                <w:rFonts w:eastAsia="Times New Roman"/>
                <w:sz w:val="24"/>
                <w:szCs w:val="24"/>
              </w:rPr>
              <w:t>физической культуре</w:t>
            </w:r>
          </w:p>
        </w:tc>
        <w:tc>
          <w:tcPr>
            <w:tcW w:w="1080" w:type="dxa"/>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285"/>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8</w:t>
            </w: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Содействие  развитию познавательной активности</w:t>
            </w:r>
          </w:p>
        </w:tc>
        <w:tc>
          <w:tcPr>
            <w:tcW w:w="2320" w:type="dxa"/>
            <w:gridSpan w:val="4"/>
            <w:vAlign w:val="bottom"/>
          </w:tcPr>
          <w:p w:rsidR="00482B4E" w:rsidRDefault="00F806D3">
            <w:pPr>
              <w:spacing w:line="270" w:lineRule="exact"/>
              <w:ind w:left="80"/>
              <w:rPr>
                <w:sz w:val="20"/>
                <w:szCs w:val="20"/>
              </w:rPr>
            </w:pPr>
            <w:r>
              <w:rPr>
                <w:rFonts w:eastAsia="Times New Roman"/>
                <w:sz w:val="24"/>
                <w:szCs w:val="24"/>
              </w:rPr>
              <w:t>педагог</w:t>
            </w:r>
            <w:r w:rsidR="00C10D43">
              <w:rPr>
                <w:rFonts w:eastAsia="Times New Roman"/>
                <w:sz w:val="24"/>
                <w:szCs w:val="24"/>
              </w:rPr>
              <w:t>-дефектолог,</w:t>
            </w:r>
          </w:p>
        </w:tc>
        <w:tc>
          <w:tcPr>
            <w:tcW w:w="1080" w:type="dxa"/>
            <w:tcBorders>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324"/>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C10D43">
            <w:pPr>
              <w:ind w:left="100"/>
              <w:rPr>
                <w:sz w:val="20"/>
                <w:szCs w:val="20"/>
              </w:rPr>
            </w:pPr>
            <w:r>
              <w:rPr>
                <w:rFonts w:eastAsia="Times New Roman"/>
                <w:sz w:val="24"/>
                <w:szCs w:val="24"/>
              </w:rPr>
              <w:t>ребенка</w:t>
            </w: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520" w:type="dxa"/>
            <w:gridSpan w:val="2"/>
            <w:vAlign w:val="bottom"/>
          </w:tcPr>
          <w:p w:rsidR="00482B4E" w:rsidRDefault="00C10D43">
            <w:pPr>
              <w:spacing w:line="264" w:lineRule="exact"/>
              <w:ind w:left="80"/>
              <w:rPr>
                <w:sz w:val="20"/>
                <w:szCs w:val="20"/>
              </w:rPr>
            </w:pPr>
            <w:r>
              <w:rPr>
                <w:rFonts w:eastAsia="Times New Roman"/>
                <w:sz w:val="24"/>
                <w:szCs w:val="24"/>
              </w:rPr>
              <w:t>воспитатель</w:t>
            </w:r>
          </w:p>
        </w:tc>
        <w:tc>
          <w:tcPr>
            <w:tcW w:w="400" w:type="dxa"/>
            <w:vAlign w:val="bottom"/>
          </w:tcPr>
          <w:p w:rsidR="00482B4E" w:rsidRDefault="00482B4E">
            <w:pPr>
              <w:rPr>
                <w:sz w:val="24"/>
                <w:szCs w:val="24"/>
              </w:rPr>
            </w:pPr>
          </w:p>
        </w:tc>
        <w:tc>
          <w:tcPr>
            <w:tcW w:w="400" w:type="dxa"/>
            <w:vAlign w:val="bottom"/>
          </w:tcPr>
          <w:p w:rsidR="00482B4E" w:rsidRDefault="00482B4E">
            <w:pPr>
              <w:rPr>
                <w:sz w:val="24"/>
                <w:szCs w:val="24"/>
              </w:rPr>
            </w:pPr>
          </w:p>
        </w:tc>
        <w:tc>
          <w:tcPr>
            <w:tcW w:w="1080" w:type="dxa"/>
            <w:tcBorders>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62"/>
        </w:trPr>
        <w:tc>
          <w:tcPr>
            <w:tcW w:w="980" w:type="dxa"/>
            <w:tcBorders>
              <w:left w:val="single" w:sz="8" w:space="0" w:color="auto"/>
              <w:bottom w:val="single" w:sz="8" w:space="0" w:color="auto"/>
              <w:right w:val="single" w:sz="8" w:space="0" w:color="auto"/>
            </w:tcBorders>
            <w:vAlign w:val="bottom"/>
          </w:tcPr>
          <w:p w:rsidR="00482B4E" w:rsidRDefault="00482B4E">
            <w:pPr>
              <w:rPr>
                <w:sz w:val="5"/>
                <w:szCs w:val="5"/>
              </w:rPr>
            </w:pPr>
          </w:p>
        </w:tc>
        <w:tc>
          <w:tcPr>
            <w:tcW w:w="4080" w:type="dxa"/>
            <w:gridSpan w:val="5"/>
            <w:tcBorders>
              <w:bottom w:val="single" w:sz="8" w:space="0" w:color="auto"/>
            </w:tcBorders>
            <w:vAlign w:val="bottom"/>
          </w:tcPr>
          <w:p w:rsidR="00482B4E" w:rsidRDefault="00482B4E">
            <w:pPr>
              <w:rPr>
                <w:sz w:val="5"/>
                <w:szCs w:val="5"/>
              </w:rPr>
            </w:pPr>
          </w:p>
        </w:tc>
        <w:tc>
          <w:tcPr>
            <w:tcW w:w="560" w:type="dxa"/>
            <w:tcBorders>
              <w:bottom w:val="single" w:sz="8" w:space="0" w:color="auto"/>
            </w:tcBorders>
            <w:vAlign w:val="bottom"/>
          </w:tcPr>
          <w:p w:rsidR="00482B4E" w:rsidRDefault="00482B4E">
            <w:pPr>
              <w:rPr>
                <w:sz w:val="5"/>
                <w:szCs w:val="5"/>
              </w:rPr>
            </w:pPr>
          </w:p>
        </w:tc>
        <w:tc>
          <w:tcPr>
            <w:tcW w:w="900" w:type="dxa"/>
            <w:tcBorders>
              <w:bottom w:val="single" w:sz="8" w:space="0" w:color="auto"/>
              <w:right w:val="single" w:sz="8" w:space="0" w:color="auto"/>
            </w:tcBorders>
            <w:vAlign w:val="bottom"/>
          </w:tcPr>
          <w:p w:rsidR="00482B4E" w:rsidRDefault="00482B4E">
            <w:pPr>
              <w:rPr>
                <w:sz w:val="5"/>
                <w:szCs w:val="5"/>
              </w:rPr>
            </w:pPr>
          </w:p>
        </w:tc>
        <w:tc>
          <w:tcPr>
            <w:tcW w:w="1920" w:type="dxa"/>
            <w:gridSpan w:val="3"/>
            <w:tcBorders>
              <w:bottom w:val="single" w:sz="8" w:space="0" w:color="auto"/>
            </w:tcBorders>
            <w:vAlign w:val="bottom"/>
          </w:tcPr>
          <w:p w:rsidR="00482B4E" w:rsidRDefault="00482B4E">
            <w:pPr>
              <w:rPr>
                <w:sz w:val="5"/>
                <w:szCs w:val="5"/>
              </w:rPr>
            </w:pPr>
          </w:p>
        </w:tc>
        <w:tc>
          <w:tcPr>
            <w:tcW w:w="400" w:type="dxa"/>
            <w:tcBorders>
              <w:bottom w:val="single" w:sz="8" w:space="0" w:color="auto"/>
            </w:tcBorders>
            <w:vAlign w:val="bottom"/>
          </w:tcPr>
          <w:p w:rsidR="00482B4E" w:rsidRDefault="00482B4E">
            <w:pPr>
              <w:rPr>
                <w:sz w:val="5"/>
                <w:szCs w:val="5"/>
              </w:rPr>
            </w:pPr>
          </w:p>
        </w:tc>
        <w:tc>
          <w:tcPr>
            <w:tcW w:w="1080" w:type="dxa"/>
            <w:tcBorders>
              <w:bottom w:val="single" w:sz="8" w:space="0" w:color="auto"/>
              <w:right w:val="single" w:sz="8" w:space="0" w:color="auto"/>
            </w:tcBorders>
            <w:vAlign w:val="bottom"/>
          </w:tcPr>
          <w:p w:rsidR="00482B4E" w:rsidRDefault="00482B4E">
            <w:pPr>
              <w:rPr>
                <w:sz w:val="5"/>
                <w:szCs w:val="5"/>
              </w:rPr>
            </w:pPr>
          </w:p>
        </w:tc>
        <w:tc>
          <w:tcPr>
            <w:tcW w:w="30" w:type="dxa"/>
            <w:vAlign w:val="bottom"/>
          </w:tcPr>
          <w:p w:rsidR="00482B4E" w:rsidRDefault="00482B4E">
            <w:pPr>
              <w:rPr>
                <w:sz w:val="1"/>
                <w:szCs w:val="1"/>
              </w:rPr>
            </w:pPr>
          </w:p>
        </w:tc>
      </w:tr>
      <w:tr w:rsidR="00482B4E" w:rsidTr="00C10D43">
        <w:trPr>
          <w:trHeight w:val="298"/>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9</w:t>
            </w:r>
          </w:p>
        </w:tc>
        <w:tc>
          <w:tcPr>
            <w:tcW w:w="4080" w:type="dxa"/>
            <w:gridSpan w:val="5"/>
            <w:vAlign w:val="bottom"/>
          </w:tcPr>
          <w:p w:rsidR="00482B4E" w:rsidRDefault="00C10D43">
            <w:pPr>
              <w:spacing w:line="266" w:lineRule="exact"/>
              <w:ind w:left="100"/>
              <w:rPr>
                <w:sz w:val="20"/>
                <w:szCs w:val="20"/>
              </w:rPr>
            </w:pPr>
            <w:r>
              <w:rPr>
                <w:rFonts w:eastAsia="Times New Roman"/>
                <w:sz w:val="24"/>
                <w:szCs w:val="24"/>
              </w:rPr>
              <w:t>Психологическое консультирование</w:t>
            </w: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920" w:type="dxa"/>
            <w:gridSpan w:val="3"/>
            <w:vAlign w:val="bottom"/>
          </w:tcPr>
          <w:p w:rsidR="00482B4E" w:rsidRDefault="00C10D43">
            <w:pPr>
              <w:spacing w:line="266" w:lineRule="exact"/>
              <w:ind w:left="80"/>
              <w:rPr>
                <w:sz w:val="20"/>
                <w:szCs w:val="20"/>
              </w:rPr>
            </w:pPr>
            <w:r>
              <w:rPr>
                <w:rFonts w:eastAsia="Times New Roman"/>
                <w:sz w:val="24"/>
                <w:szCs w:val="24"/>
              </w:rPr>
              <w:t>педагог-психолог</w:t>
            </w:r>
          </w:p>
        </w:tc>
        <w:tc>
          <w:tcPr>
            <w:tcW w:w="400" w:type="dxa"/>
            <w:vAlign w:val="bottom"/>
          </w:tcPr>
          <w:p w:rsidR="00482B4E" w:rsidRDefault="00482B4E">
            <w:pPr>
              <w:rPr>
                <w:sz w:val="24"/>
                <w:szCs w:val="24"/>
              </w:rPr>
            </w:pPr>
          </w:p>
        </w:tc>
        <w:tc>
          <w:tcPr>
            <w:tcW w:w="1080" w:type="dxa"/>
            <w:tcBorders>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370"/>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4080" w:type="dxa"/>
            <w:gridSpan w:val="5"/>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3400" w:type="dxa"/>
            <w:gridSpan w:val="5"/>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294"/>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10</w:t>
            </w:r>
          </w:p>
        </w:tc>
        <w:tc>
          <w:tcPr>
            <w:tcW w:w="4080" w:type="dxa"/>
            <w:gridSpan w:val="5"/>
            <w:vAlign w:val="bottom"/>
          </w:tcPr>
          <w:p w:rsidR="00482B4E" w:rsidRDefault="00C10D43">
            <w:pPr>
              <w:spacing w:line="264" w:lineRule="exact"/>
              <w:ind w:left="100"/>
              <w:rPr>
                <w:sz w:val="20"/>
                <w:szCs w:val="20"/>
              </w:rPr>
            </w:pPr>
            <w:r>
              <w:rPr>
                <w:rFonts w:eastAsia="Times New Roman"/>
                <w:sz w:val="24"/>
                <w:szCs w:val="24"/>
              </w:rPr>
              <w:t>Поддержка социализации ребенка</w:t>
            </w: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3400" w:type="dxa"/>
            <w:gridSpan w:val="5"/>
            <w:tcBorders>
              <w:right w:val="single" w:sz="8" w:space="0" w:color="auto"/>
            </w:tcBorders>
            <w:vAlign w:val="bottom"/>
          </w:tcPr>
          <w:p w:rsidR="00482B4E" w:rsidRDefault="00C10D43" w:rsidP="00F806D3">
            <w:pPr>
              <w:ind w:left="80"/>
              <w:rPr>
                <w:sz w:val="20"/>
                <w:szCs w:val="20"/>
              </w:rPr>
            </w:pPr>
            <w:r>
              <w:rPr>
                <w:rFonts w:eastAsia="Times New Roman"/>
                <w:sz w:val="24"/>
                <w:szCs w:val="24"/>
              </w:rPr>
              <w:t xml:space="preserve">педагог-психолог, </w:t>
            </w:r>
          </w:p>
        </w:tc>
        <w:tc>
          <w:tcPr>
            <w:tcW w:w="30" w:type="dxa"/>
            <w:vAlign w:val="bottom"/>
          </w:tcPr>
          <w:p w:rsidR="00482B4E" w:rsidRDefault="00482B4E">
            <w:pPr>
              <w:rPr>
                <w:sz w:val="1"/>
                <w:szCs w:val="1"/>
              </w:rPr>
            </w:pPr>
          </w:p>
        </w:tc>
      </w:tr>
      <w:tr w:rsidR="00482B4E" w:rsidTr="00C10D43">
        <w:trPr>
          <w:trHeight w:val="304"/>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482B4E">
            <w:pPr>
              <w:rPr>
                <w:sz w:val="24"/>
                <w:szCs w:val="24"/>
              </w:rPr>
            </w:pP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2320" w:type="dxa"/>
            <w:gridSpan w:val="4"/>
            <w:vAlign w:val="bottom"/>
          </w:tcPr>
          <w:p w:rsidR="00482B4E" w:rsidRDefault="00C10D43">
            <w:pPr>
              <w:ind w:left="80"/>
              <w:rPr>
                <w:sz w:val="20"/>
                <w:szCs w:val="20"/>
              </w:rPr>
            </w:pPr>
            <w:r>
              <w:rPr>
                <w:rFonts w:eastAsia="Times New Roman"/>
                <w:sz w:val="24"/>
                <w:szCs w:val="24"/>
              </w:rPr>
              <w:t>воспитатель</w:t>
            </w:r>
          </w:p>
        </w:tc>
        <w:tc>
          <w:tcPr>
            <w:tcW w:w="1080" w:type="dxa"/>
            <w:tcBorders>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r w:rsidR="00482B4E" w:rsidTr="00C10D43">
        <w:trPr>
          <w:trHeight w:val="66"/>
        </w:trPr>
        <w:tc>
          <w:tcPr>
            <w:tcW w:w="980" w:type="dxa"/>
            <w:tcBorders>
              <w:left w:val="single" w:sz="8" w:space="0" w:color="auto"/>
              <w:bottom w:val="single" w:sz="8" w:space="0" w:color="auto"/>
              <w:right w:val="single" w:sz="8" w:space="0" w:color="auto"/>
            </w:tcBorders>
            <w:vAlign w:val="bottom"/>
          </w:tcPr>
          <w:p w:rsidR="00482B4E" w:rsidRDefault="00482B4E">
            <w:pPr>
              <w:rPr>
                <w:sz w:val="5"/>
                <w:szCs w:val="5"/>
              </w:rPr>
            </w:pPr>
          </w:p>
        </w:tc>
        <w:tc>
          <w:tcPr>
            <w:tcW w:w="5540" w:type="dxa"/>
            <w:gridSpan w:val="7"/>
            <w:tcBorders>
              <w:bottom w:val="single" w:sz="8" w:space="0" w:color="auto"/>
              <w:right w:val="single" w:sz="8" w:space="0" w:color="auto"/>
            </w:tcBorders>
            <w:vAlign w:val="bottom"/>
          </w:tcPr>
          <w:p w:rsidR="00482B4E" w:rsidRDefault="00482B4E">
            <w:pPr>
              <w:rPr>
                <w:sz w:val="5"/>
                <w:szCs w:val="5"/>
              </w:rPr>
            </w:pPr>
          </w:p>
        </w:tc>
        <w:tc>
          <w:tcPr>
            <w:tcW w:w="1920" w:type="dxa"/>
            <w:gridSpan w:val="3"/>
            <w:tcBorders>
              <w:bottom w:val="single" w:sz="8" w:space="0" w:color="auto"/>
            </w:tcBorders>
            <w:vAlign w:val="bottom"/>
          </w:tcPr>
          <w:p w:rsidR="00482B4E" w:rsidRDefault="00482B4E">
            <w:pPr>
              <w:rPr>
                <w:sz w:val="5"/>
                <w:szCs w:val="5"/>
              </w:rPr>
            </w:pPr>
          </w:p>
        </w:tc>
        <w:tc>
          <w:tcPr>
            <w:tcW w:w="400" w:type="dxa"/>
            <w:tcBorders>
              <w:bottom w:val="single" w:sz="8" w:space="0" w:color="auto"/>
            </w:tcBorders>
            <w:vAlign w:val="bottom"/>
          </w:tcPr>
          <w:p w:rsidR="00482B4E" w:rsidRDefault="00482B4E">
            <w:pPr>
              <w:rPr>
                <w:sz w:val="5"/>
                <w:szCs w:val="5"/>
              </w:rPr>
            </w:pPr>
          </w:p>
        </w:tc>
        <w:tc>
          <w:tcPr>
            <w:tcW w:w="1080" w:type="dxa"/>
            <w:tcBorders>
              <w:bottom w:val="single" w:sz="8" w:space="0" w:color="auto"/>
              <w:right w:val="single" w:sz="8" w:space="0" w:color="auto"/>
            </w:tcBorders>
            <w:vAlign w:val="bottom"/>
          </w:tcPr>
          <w:p w:rsidR="00482B4E" w:rsidRDefault="00482B4E">
            <w:pPr>
              <w:rPr>
                <w:sz w:val="5"/>
                <w:szCs w:val="5"/>
              </w:rPr>
            </w:pPr>
          </w:p>
        </w:tc>
        <w:tc>
          <w:tcPr>
            <w:tcW w:w="30" w:type="dxa"/>
            <w:vAlign w:val="bottom"/>
          </w:tcPr>
          <w:p w:rsidR="00482B4E" w:rsidRDefault="00482B4E">
            <w:pPr>
              <w:rPr>
                <w:sz w:val="1"/>
                <w:szCs w:val="1"/>
              </w:rPr>
            </w:pPr>
          </w:p>
        </w:tc>
      </w:tr>
      <w:tr w:rsidR="00482B4E" w:rsidTr="00C10D43">
        <w:trPr>
          <w:trHeight w:val="298"/>
        </w:trPr>
        <w:tc>
          <w:tcPr>
            <w:tcW w:w="980" w:type="dxa"/>
            <w:tcBorders>
              <w:left w:val="single" w:sz="8" w:space="0" w:color="auto"/>
              <w:right w:val="single" w:sz="8" w:space="0" w:color="auto"/>
            </w:tcBorders>
            <w:vAlign w:val="bottom"/>
          </w:tcPr>
          <w:p w:rsidR="00482B4E" w:rsidRDefault="00C10D43">
            <w:pPr>
              <w:ind w:left="100"/>
              <w:rPr>
                <w:sz w:val="20"/>
                <w:szCs w:val="20"/>
              </w:rPr>
            </w:pPr>
            <w:r>
              <w:rPr>
                <w:rFonts w:eastAsia="Times New Roman"/>
                <w:sz w:val="24"/>
                <w:szCs w:val="24"/>
              </w:rPr>
              <w:t>11</w:t>
            </w:r>
          </w:p>
        </w:tc>
        <w:tc>
          <w:tcPr>
            <w:tcW w:w="5540" w:type="dxa"/>
            <w:gridSpan w:val="7"/>
            <w:tcBorders>
              <w:right w:val="single" w:sz="8" w:space="0" w:color="auto"/>
            </w:tcBorders>
            <w:vAlign w:val="bottom"/>
          </w:tcPr>
          <w:p w:rsidR="00482B4E" w:rsidRDefault="00C10D43">
            <w:pPr>
              <w:ind w:left="100"/>
              <w:rPr>
                <w:sz w:val="20"/>
                <w:szCs w:val="20"/>
              </w:rPr>
            </w:pPr>
            <w:r>
              <w:rPr>
                <w:rFonts w:eastAsia="Times New Roman"/>
                <w:sz w:val="24"/>
                <w:szCs w:val="24"/>
              </w:rPr>
              <w:t>Проведение  промежуточной  и  итоговой  оценки</w:t>
            </w:r>
          </w:p>
        </w:tc>
        <w:tc>
          <w:tcPr>
            <w:tcW w:w="1920" w:type="dxa"/>
            <w:gridSpan w:val="3"/>
            <w:vAlign w:val="bottom"/>
          </w:tcPr>
          <w:p w:rsidR="00482B4E" w:rsidRDefault="00F806D3">
            <w:pPr>
              <w:ind w:left="80"/>
              <w:rPr>
                <w:sz w:val="20"/>
                <w:szCs w:val="20"/>
              </w:rPr>
            </w:pPr>
            <w:r>
              <w:rPr>
                <w:rFonts w:eastAsia="Times New Roman"/>
                <w:sz w:val="24"/>
                <w:szCs w:val="24"/>
              </w:rPr>
              <w:t>педагог</w:t>
            </w:r>
            <w:r w:rsidR="00C10D43">
              <w:rPr>
                <w:rFonts w:eastAsia="Times New Roman"/>
                <w:sz w:val="24"/>
                <w:szCs w:val="24"/>
              </w:rPr>
              <w:t>-логопед,</w:t>
            </w:r>
          </w:p>
        </w:tc>
        <w:tc>
          <w:tcPr>
            <w:tcW w:w="400" w:type="dxa"/>
            <w:vAlign w:val="bottom"/>
          </w:tcPr>
          <w:p w:rsidR="00482B4E" w:rsidRDefault="00482B4E">
            <w:pPr>
              <w:rPr>
                <w:sz w:val="24"/>
                <w:szCs w:val="24"/>
              </w:rPr>
            </w:pPr>
          </w:p>
        </w:tc>
        <w:tc>
          <w:tcPr>
            <w:tcW w:w="1080" w:type="dxa"/>
            <w:tcBorders>
              <w:right w:val="single" w:sz="8" w:space="0" w:color="auto"/>
            </w:tcBorders>
            <w:vAlign w:val="bottom"/>
          </w:tcPr>
          <w:p w:rsidR="00482B4E" w:rsidRDefault="00C10D43">
            <w:pPr>
              <w:jc w:val="right"/>
              <w:rPr>
                <w:sz w:val="20"/>
                <w:szCs w:val="20"/>
              </w:rPr>
            </w:pPr>
            <w:r>
              <w:rPr>
                <w:rFonts w:eastAsia="Times New Roman"/>
                <w:sz w:val="24"/>
                <w:szCs w:val="24"/>
              </w:rPr>
              <w:t>педагог-</w:t>
            </w:r>
          </w:p>
        </w:tc>
        <w:tc>
          <w:tcPr>
            <w:tcW w:w="30" w:type="dxa"/>
            <w:vAlign w:val="bottom"/>
          </w:tcPr>
          <w:p w:rsidR="00482B4E" w:rsidRDefault="00482B4E">
            <w:pPr>
              <w:rPr>
                <w:sz w:val="1"/>
                <w:szCs w:val="1"/>
              </w:rPr>
            </w:pPr>
          </w:p>
        </w:tc>
      </w:tr>
      <w:tr w:rsidR="00482B4E" w:rsidTr="00C10D43">
        <w:trPr>
          <w:trHeight w:val="292"/>
        </w:trPr>
        <w:tc>
          <w:tcPr>
            <w:tcW w:w="980" w:type="dxa"/>
            <w:tcBorders>
              <w:left w:val="single" w:sz="8" w:space="0" w:color="auto"/>
              <w:right w:val="single" w:sz="8" w:space="0" w:color="auto"/>
            </w:tcBorders>
            <w:vAlign w:val="bottom"/>
          </w:tcPr>
          <w:p w:rsidR="00482B4E" w:rsidRDefault="00482B4E">
            <w:pPr>
              <w:rPr>
                <w:sz w:val="24"/>
                <w:szCs w:val="24"/>
              </w:rPr>
            </w:pPr>
          </w:p>
        </w:tc>
        <w:tc>
          <w:tcPr>
            <w:tcW w:w="1460" w:type="dxa"/>
            <w:gridSpan w:val="2"/>
            <w:vAlign w:val="bottom"/>
          </w:tcPr>
          <w:p w:rsidR="00482B4E" w:rsidRDefault="00C10D43">
            <w:pPr>
              <w:ind w:left="100"/>
              <w:rPr>
                <w:sz w:val="20"/>
                <w:szCs w:val="20"/>
              </w:rPr>
            </w:pPr>
            <w:r>
              <w:rPr>
                <w:rFonts w:eastAsia="Times New Roman"/>
                <w:sz w:val="24"/>
                <w:szCs w:val="24"/>
              </w:rPr>
              <w:t>реализации</w:t>
            </w:r>
          </w:p>
        </w:tc>
        <w:tc>
          <w:tcPr>
            <w:tcW w:w="1700" w:type="dxa"/>
            <w:gridSpan w:val="2"/>
            <w:vAlign w:val="bottom"/>
          </w:tcPr>
          <w:p w:rsidR="00482B4E" w:rsidRDefault="00C10D43">
            <w:pPr>
              <w:jc w:val="right"/>
              <w:rPr>
                <w:sz w:val="20"/>
                <w:szCs w:val="20"/>
              </w:rPr>
            </w:pPr>
            <w:r>
              <w:rPr>
                <w:rFonts w:eastAsia="Times New Roman"/>
                <w:w w:val="98"/>
                <w:sz w:val="24"/>
                <w:szCs w:val="24"/>
              </w:rPr>
              <w:t>индивидуальной</w:t>
            </w:r>
          </w:p>
        </w:tc>
        <w:tc>
          <w:tcPr>
            <w:tcW w:w="1480" w:type="dxa"/>
            <w:gridSpan w:val="2"/>
            <w:vAlign w:val="bottom"/>
          </w:tcPr>
          <w:p w:rsidR="00482B4E" w:rsidRDefault="00C10D43">
            <w:pPr>
              <w:jc w:val="center"/>
              <w:rPr>
                <w:sz w:val="20"/>
                <w:szCs w:val="20"/>
              </w:rPr>
            </w:pPr>
            <w:r>
              <w:rPr>
                <w:rFonts w:eastAsia="Times New Roman"/>
                <w:sz w:val="24"/>
                <w:szCs w:val="24"/>
              </w:rPr>
              <w:t>программы</w:t>
            </w:r>
          </w:p>
        </w:tc>
        <w:tc>
          <w:tcPr>
            <w:tcW w:w="900" w:type="dxa"/>
            <w:tcBorders>
              <w:right w:val="single" w:sz="8" w:space="0" w:color="auto"/>
            </w:tcBorders>
            <w:vAlign w:val="bottom"/>
          </w:tcPr>
          <w:p w:rsidR="00482B4E" w:rsidRDefault="00C10D43">
            <w:pPr>
              <w:ind w:right="20"/>
              <w:jc w:val="right"/>
              <w:rPr>
                <w:sz w:val="20"/>
                <w:szCs w:val="20"/>
              </w:rPr>
            </w:pPr>
            <w:r>
              <w:rPr>
                <w:rFonts w:eastAsia="Times New Roman"/>
                <w:sz w:val="24"/>
                <w:szCs w:val="24"/>
              </w:rPr>
              <w:t>ранней</w:t>
            </w:r>
          </w:p>
        </w:tc>
        <w:tc>
          <w:tcPr>
            <w:tcW w:w="3400" w:type="dxa"/>
            <w:gridSpan w:val="5"/>
            <w:tcBorders>
              <w:right w:val="single" w:sz="8" w:space="0" w:color="auto"/>
            </w:tcBorders>
            <w:vAlign w:val="bottom"/>
          </w:tcPr>
          <w:p w:rsidR="00482B4E" w:rsidRDefault="00C10D43" w:rsidP="00F806D3">
            <w:pPr>
              <w:ind w:left="80"/>
              <w:rPr>
                <w:sz w:val="20"/>
                <w:szCs w:val="20"/>
              </w:rPr>
            </w:pPr>
            <w:r>
              <w:rPr>
                <w:rFonts w:eastAsia="Times New Roman"/>
                <w:sz w:val="24"/>
                <w:szCs w:val="24"/>
              </w:rPr>
              <w:t xml:space="preserve">психолог, </w:t>
            </w:r>
          </w:p>
        </w:tc>
        <w:tc>
          <w:tcPr>
            <w:tcW w:w="30" w:type="dxa"/>
            <w:vAlign w:val="bottom"/>
          </w:tcPr>
          <w:p w:rsidR="00482B4E" w:rsidRDefault="00482B4E">
            <w:pPr>
              <w:rPr>
                <w:sz w:val="1"/>
                <w:szCs w:val="1"/>
              </w:rPr>
            </w:pPr>
          </w:p>
        </w:tc>
      </w:tr>
      <w:tr w:rsidR="00482B4E" w:rsidTr="00C10D43">
        <w:trPr>
          <w:trHeight w:val="308"/>
        </w:trPr>
        <w:tc>
          <w:tcPr>
            <w:tcW w:w="980" w:type="dxa"/>
            <w:tcBorders>
              <w:left w:val="single" w:sz="8" w:space="0" w:color="auto"/>
              <w:right w:val="single" w:sz="8" w:space="0" w:color="auto"/>
            </w:tcBorders>
            <w:vAlign w:val="bottom"/>
          </w:tcPr>
          <w:p w:rsidR="00482B4E" w:rsidRDefault="00482B4E">
            <w:pPr>
              <w:rPr>
                <w:sz w:val="24"/>
                <w:szCs w:val="24"/>
              </w:rPr>
            </w:pPr>
          </w:p>
        </w:tc>
        <w:tc>
          <w:tcPr>
            <w:tcW w:w="940" w:type="dxa"/>
            <w:vAlign w:val="bottom"/>
          </w:tcPr>
          <w:p w:rsidR="00482B4E" w:rsidRDefault="00C10D43">
            <w:pPr>
              <w:ind w:left="100"/>
              <w:rPr>
                <w:sz w:val="20"/>
                <w:szCs w:val="20"/>
              </w:rPr>
            </w:pPr>
            <w:r>
              <w:rPr>
                <w:rFonts w:eastAsia="Times New Roman"/>
                <w:w w:val="98"/>
                <w:sz w:val="24"/>
                <w:szCs w:val="24"/>
              </w:rPr>
              <w:t>помощи</w:t>
            </w:r>
          </w:p>
        </w:tc>
        <w:tc>
          <w:tcPr>
            <w:tcW w:w="520" w:type="dxa"/>
            <w:vAlign w:val="bottom"/>
          </w:tcPr>
          <w:p w:rsidR="00482B4E" w:rsidRDefault="00482B4E">
            <w:pPr>
              <w:rPr>
                <w:sz w:val="24"/>
                <w:szCs w:val="24"/>
              </w:rPr>
            </w:pPr>
          </w:p>
        </w:tc>
        <w:tc>
          <w:tcPr>
            <w:tcW w:w="880" w:type="dxa"/>
            <w:vAlign w:val="bottom"/>
          </w:tcPr>
          <w:p w:rsidR="00482B4E" w:rsidRDefault="00482B4E">
            <w:pPr>
              <w:rPr>
                <w:sz w:val="24"/>
                <w:szCs w:val="24"/>
              </w:rPr>
            </w:pPr>
          </w:p>
        </w:tc>
        <w:tc>
          <w:tcPr>
            <w:tcW w:w="820" w:type="dxa"/>
            <w:vAlign w:val="bottom"/>
          </w:tcPr>
          <w:p w:rsidR="00482B4E" w:rsidRDefault="00482B4E">
            <w:pPr>
              <w:rPr>
                <w:sz w:val="24"/>
                <w:szCs w:val="24"/>
              </w:rPr>
            </w:pPr>
          </w:p>
        </w:tc>
        <w:tc>
          <w:tcPr>
            <w:tcW w:w="920" w:type="dxa"/>
            <w:vAlign w:val="bottom"/>
          </w:tcPr>
          <w:p w:rsidR="00482B4E" w:rsidRDefault="00482B4E">
            <w:pPr>
              <w:rPr>
                <w:sz w:val="24"/>
                <w:szCs w:val="24"/>
              </w:rPr>
            </w:pPr>
          </w:p>
        </w:tc>
        <w:tc>
          <w:tcPr>
            <w:tcW w:w="560" w:type="dxa"/>
            <w:vAlign w:val="bottom"/>
          </w:tcPr>
          <w:p w:rsidR="00482B4E" w:rsidRDefault="00482B4E">
            <w:pPr>
              <w:rPr>
                <w:sz w:val="24"/>
                <w:szCs w:val="24"/>
              </w:rPr>
            </w:pPr>
          </w:p>
        </w:tc>
        <w:tc>
          <w:tcPr>
            <w:tcW w:w="900" w:type="dxa"/>
            <w:tcBorders>
              <w:right w:val="single" w:sz="8" w:space="0" w:color="auto"/>
            </w:tcBorders>
            <w:vAlign w:val="bottom"/>
          </w:tcPr>
          <w:p w:rsidR="00482B4E" w:rsidRDefault="00482B4E">
            <w:pPr>
              <w:rPr>
                <w:sz w:val="24"/>
                <w:szCs w:val="24"/>
              </w:rPr>
            </w:pPr>
          </w:p>
        </w:tc>
        <w:tc>
          <w:tcPr>
            <w:tcW w:w="1418" w:type="dxa"/>
            <w:vAlign w:val="bottom"/>
          </w:tcPr>
          <w:p w:rsidR="00482B4E" w:rsidRDefault="00F806D3">
            <w:pPr>
              <w:ind w:left="80"/>
              <w:rPr>
                <w:sz w:val="20"/>
                <w:szCs w:val="20"/>
              </w:rPr>
            </w:pPr>
            <w:r>
              <w:rPr>
                <w:rFonts w:eastAsia="Times New Roman"/>
                <w:sz w:val="24"/>
                <w:szCs w:val="24"/>
              </w:rPr>
              <w:t>педагог</w:t>
            </w:r>
            <w:r w:rsidR="00C10D43">
              <w:rPr>
                <w:rFonts w:eastAsia="Times New Roman"/>
                <w:sz w:val="24"/>
                <w:szCs w:val="24"/>
              </w:rPr>
              <w:t>-</w:t>
            </w:r>
          </w:p>
        </w:tc>
        <w:tc>
          <w:tcPr>
            <w:tcW w:w="102" w:type="dxa"/>
            <w:vAlign w:val="bottom"/>
          </w:tcPr>
          <w:p w:rsidR="00482B4E" w:rsidRDefault="00482B4E">
            <w:pPr>
              <w:rPr>
                <w:sz w:val="24"/>
                <w:szCs w:val="24"/>
              </w:rPr>
            </w:pPr>
          </w:p>
        </w:tc>
        <w:tc>
          <w:tcPr>
            <w:tcW w:w="400" w:type="dxa"/>
            <w:vAlign w:val="bottom"/>
          </w:tcPr>
          <w:p w:rsidR="00482B4E" w:rsidRDefault="00482B4E">
            <w:pPr>
              <w:rPr>
                <w:sz w:val="24"/>
                <w:szCs w:val="24"/>
              </w:rPr>
            </w:pPr>
          </w:p>
        </w:tc>
        <w:tc>
          <w:tcPr>
            <w:tcW w:w="1480" w:type="dxa"/>
            <w:gridSpan w:val="2"/>
            <w:tcBorders>
              <w:right w:val="single" w:sz="8" w:space="0" w:color="auto"/>
            </w:tcBorders>
            <w:vAlign w:val="bottom"/>
          </w:tcPr>
          <w:p w:rsidR="00482B4E" w:rsidRDefault="00C10D43">
            <w:pPr>
              <w:jc w:val="right"/>
              <w:rPr>
                <w:sz w:val="20"/>
                <w:szCs w:val="20"/>
              </w:rPr>
            </w:pPr>
            <w:r>
              <w:rPr>
                <w:rFonts w:eastAsia="Times New Roman"/>
                <w:sz w:val="24"/>
                <w:szCs w:val="24"/>
              </w:rPr>
              <w:t>дефектолог,</w:t>
            </w:r>
          </w:p>
        </w:tc>
        <w:tc>
          <w:tcPr>
            <w:tcW w:w="30" w:type="dxa"/>
            <w:vAlign w:val="bottom"/>
          </w:tcPr>
          <w:p w:rsidR="00482B4E" w:rsidRDefault="00482B4E">
            <w:pPr>
              <w:rPr>
                <w:sz w:val="1"/>
                <w:szCs w:val="1"/>
              </w:rPr>
            </w:pPr>
          </w:p>
        </w:tc>
      </w:tr>
      <w:tr w:rsidR="00482B4E" w:rsidTr="00C10D43">
        <w:trPr>
          <w:trHeight w:val="311"/>
        </w:trPr>
        <w:tc>
          <w:tcPr>
            <w:tcW w:w="9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940" w:type="dxa"/>
            <w:tcBorders>
              <w:bottom w:val="single" w:sz="8" w:space="0" w:color="auto"/>
            </w:tcBorders>
            <w:vAlign w:val="bottom"/>
          </w:tcPr>
          <w:p w:rsidR="00482B4E" w:rsidRDefault="00482B4E">
            <w:pPr>
              <w:rPr>
                <w:sz w:val="24"/>
                <w:szCs w:val="24"/>
              </w:rPr>
            </w:pPr>
          </w:p>
        </w:tc>
        <w:tc>
          <w:tcPr>
            <w:tcW w:w="520" w:type="dxa"/>
            <w:tcBorders>
              <w:bottom w:val="single" w:sz="8" w:space="0" w:color="auto"/>
            </w:tcBorders>
            <w:vAlign w:val="bottom"/>
          </w:tcPr>
          <w:p w:rsidR="00482B4E" w:rsidRDefault="00482B4E">
            <w:pPr>
              <w:rPr>
                <w:sz w:val="24"/>
                <w:szCs w:val="24"/>
              </w:rPr>
            </w:pPr>
          </w:p>
        </w:tc>
        <w:tc>
          <w:tcPr>
            <w:tcW w:w="880" w:type="dxa"/>
            <w:tcBorders>
              <w:bottom w:val="single" w:sz="8" w:space="0" w:color="auto"/>
            </w:tcBorders>
            <w:vAlign w:val="bottom"/>
          </w:tcPr>
          <w:p w:rsidR="00482B4E" w:rsidRDefault="00482B4E">
            <w:pPr>
              <w:rPr>
                <w:sz w:val="24"/>
                <w:szCs w:val="24"/>
              </w:rPr>
            </w:pPr>
          </w:p>
        </w:tc>
        <w:tc>
          <w:tcPr>
            <w:tcW w:w="820" w:type="dxa"/>
            <w:tcBorders>
              <w:bottom w:val="single" w:sz="8" w:space="0" w:color="auto"/>
            </w:tcBorders>
            <w:vAlign w:val="bottom"/>
          </w:tcPr>
          <w:p w:rsidR="00482B4E" w:rsidRDefault="00482B4E">
            <w:pPr>
              <w:rPr>
                <w:sz w:val="24"/>
                <w:szCs w:val="24"/>
              </w:rPr>
            </w:pPr>
          </w:p>
        </w:tc>
        <w:tc>
          <w:tcPr>
            <w:tcW w:w="920" w:type="dxa"/>
            <w:tcBorders>
              <w:bottom w:val="single" w:sz="8" w:space="0" w:color="auto"/>
            </w:tcBorders>
            <w:vAlign w:val="bottom"/>
          </w:tcPr>
          <w:p w:rsidR="00482B4E" w:rsidRDefault="00482B4E">
            <w:pPr>
              <w:rPr>
                <w:sz w:val="24"/>
                <w:szCs w:val="24"/>
              </w:rPr>
            </w:pPr>
          </w:p>
        </w:tc>
        <w:tc>
          <w:tcPr>
            <w:tcW w:w="560" w:type="dxa"/>
            <w:tcBorders>
              <w:bottom w:val="single" w:sz="8" w:space="0" w:color="auto"/>
            </w:tcBorders>
            <w:vAlign w:val="bottom"/>
          </w:tcPr>
          <w:p w:rsidR="00482B4E" w:rsidRDefault="00482B4E">
            <w:pPr>
              <w:rPr>
                <w:sz w:val="24"/>
                <w:szCs w:val="24"/>
              </w:rPr>
            </w:pPr>
          </w:p>
        </w:tc>
        <w:tc>
          <w:tcPr>
            <w:tcW w:w="900" w:type="dxa"/>
            <w:tcBorders>
              <w:bottom w:val="single" w:sz="8" w:space="0" w:color="auto"/>
              <w:right w:val="single" w:sz="8" w:space="0" w:color="auto"/>
            </w:tcBorders>
            <w:vAlign w:val="bottom"/>
          </w:tcPr>
          <w:p w:rsidR="00482B4E" w:rsidRDefault="00482B4E">
            <w:pPr>
              <w:rPr>
                <w:sz w:val="24"/>
                <w:szCs w:val="24"/>
              </w:rPr>
            </w:pPr>
          </w:p>
        </w:tc>
        <w:tc>
          <w:tcPr>
            <w:tcW w:w="1520" w:type="dxa"/>
            <w:gridSpan w:val="2"/>
            <w:tcBorders>
              <w:bottom w:val="single" w:sz="8" w:space="0" w:color="auto"/>
            </w:tcBorders>
            <w:vAlign w:val="bottom"/>
          </w:tcPr>
          <w:p w:rsidR="00482B4E" w:rsidRDefault="00C10D43">
            <w:pPr>
              <w:ind w:left="80"/>
              <w:rPr>
                <w:sz w:val="20"/>
                <w:szCs w:val="20"/>
              </w:rPr>
            </w:pPr>
            <w:r>
              <w:rPr>
                <w:rFonts w:eastAsia="Times New Roman"/>
                <w:sz w:val="24"/>
                <w:szCs w:val="24"/>
              </w:rPr>
              <w:t>воспитатель</w:t>
            </w:r>
          </w:p>
        </w:tc>
        <w:tc>
          <w:tcPr>
            <w:tcW w:w="400" w:type="dxa"/>
            <w:tcBorders>
              <w:bottom w:val="single" w:sz="8" w:space="0" w:color="auto"/>
            </w:tcBorders>
            <w:vAlign w:val="bottom"/>
          </w:tcPr>
          <w:p w:rsidR="00482B4E" w:rsidRDefault="00482B4E">
            <w:pPr>
              <w:rPr>
                <w:sz w:val="24"/>
                <w:szCs w:val="24"/>
              </w:rPr>
            </w:pPr>
          </w:p>
        </w:tc>
        <w:tc>
          <w:tcPr>
            <w:tcW w:w="400" w:type="dxa"/>
            <w:tcBorders>
              <w:bottom w:val="single" w:sz="8" w:space="0" w:color="auto"/>
            </w:tcBorders>
            <w:vAlign w:val="bottom"/>
          </w:tcPr>
          <w:p w:rsidR="00482B4E" w:rsidRDefault="00482B4E">
            <w:pPr>
              <w:rPr>
                <w:sz w:val="24"/>
                <w:szCs w:val="24"/>
              </w:rPr>
            </w:pPr>
          </w:p>
        </w:tc>
        <w:tc>
          <w:tcPr>
            <w:tcW w:w="1080" w:type="dxa"/>
            <w:tcBorders>
              <w:bottom w:val="single" w:sz="8" w:space="0" w:color="auto"/>
              <w:right w:val="single" w:sz="8" w:space="0" w:color="auto"/>
            </w:tcBorders>
            <w:vAlign w:val="bottom"/>
          </w:tcPr>
          <w:p w:rsidR="00482B4E" w:rsidRDefault="00482B4E">
            <w:pPr>
              <w:rPr>
                <w:sz w:val="24"/>
                <w:szCs w:val="24"/>
              </w:rPr>
            </w:pPr>
          </w:p>
        </w:tc>
        <w:tc>
          <w:tcPr>
            <w:tcW w:w="30" w:type="dxa"/>
            <w:vAlign w:val="bottom"/>
          </w:tcPr>
          <w:p w:rsidR="00482B4E" w:rsidRDefault="00482B4E">
            <w:pPr>
              <w:rPr>
                <w:sz w:val="1"/>
                <w:szCs w:val="1"/>
              </w:rPr>
            </w:pPr>
          </w:p>
        </w:tc>
      </w:tr>
    </w:tbl>
    <w:p w:rsidR="00482B4E" w:rsidRDefault="00482B4E">
      <w:pPr>
        <w:sectPr w:rsidR="00482B4E">
          <w:pgSz w:w="11900" w:h="16840"/>
          <w:pgMar w:top="1240" w:right="520" w:bottom="1440" w:left="1220" w:header="0" w:footer="0" w:gutter="0"/>
          <w:cols w:space="720" w:equalWidth="0">
            <w:col w:w="10160"/>
          </w:cols>
        </w:sectPr>
      </w:pPr>
    </w:p>
    <w:p w:rsidR="00482B4E" w:rsidRDefault="00C10D43">
      <w:pPr>
        <w:jc w:val="right"/>
        <w:rPr>
          <w:sz w:val="20"/>
          <w:szCs w:val="20"/>
        </w:rPr>
      </w:pPr>
      <w:r>
        <w:rPr>
          <w:rFonts w:eastAsia="Times New Roman"/>
          <w:i/>
          <w:iCs/>
          <w:sz w:val="20"/>
          <w:szCs w:val="20"/>
        </w:rPr>
        <w:lastRenderedPageBreak/>
        <w:t>Приложение № 4</w:t>
      </w:r>
    </w:p>
    <w:p w:rsidR="00482B4E" w:rsidRDefault="00C10D43">
      <w:pPr>
        <w:spacing w:line="237" w:lineRule="auto"/>
        <w:ind w:right="20"/>
        <w:jc w:val="right"/>
        <w:rPr>
          <w:sz w:val="20"/>
          <w:szCs w:val="20"/>
        </w:rPr>
      </w:pPr>
      <w:r>
        <w:rPr>
          <w:rFonts w:eastAsia="Times New Roman"/>
          <w:i/>
          <w:iCs/>
          <w:sz w:val="20"/>
          <w:szCs w:val="20"/>
        </w:rPr>
        <w:t>к Положению о службе ранней помощи</w:t>
      </w:r>
    </w:p>
    <w:p w:rsidR="00482B4E" w:rsidRDefault="00482B4E">
      <w:pPr>
        <w:spacing w:line="3" w:lineRule="exact"/>
        <w:rPr>
          <w:sz w:val="20"/>
          <w:szCs w:val="20"/>
        </w:rPr>
      </w:pPr>
    </w:p>
    <w:p w:rsidR="00C10D43" w:rsidRDefault="00C10D43" w:rsidP="00C10D43">
      <w:pPr>
        <w:jc w:val="right"/>
        <w:rPr>
          <w:sz w:val="20"/>
          <w:szCs w:val="20"/>
        </w:rPr>
      </w:pPr>
      <w:r>
        <w:rPr>
          <w:rFonts w:eastAsia="Times New Roman"/>
          <w:i/>
          <w:iCs/>
          <w:sz w:val="20"/>
          <w:szCs w:val="20"/>
        </w:rPr>
        <w:t>Муниципального бюджетного</w:t>
      </w:r>
    </w:p>
    <w:p w:rsidR="00C10D43" w:rsidRDefault="00C10D43" w:rsidP="00C10D43">
      <w:pPr>
        <w:spacing w:line="237" w:lineRule="auto"/>
        <w:jc w:val="right"/>
        <w:rPr>
          <w:sz w:val="20"/>
          <w:szCs w:val="20"/>
        </w:rPr>
      </w:pPr>
      <w:r>
        <w:rPr>
          <w:rFonts w:eastAsia="Times New Roman"/>
          <w:i/>
          <w:iCs/>
          <w:sz w:val="20"/>
          <w:szCs w:val="20"/>
        </w:rPr>
        <w:t>дошкольного образовательного учреждения</w:t>
      </w:r>
    </w:p>
    <w:p w:rsidR="00C10D43" w:rsidRDefault="00C10D43" w:rsidP="00C10D43">
      <w:pPr>
        <w:spacing w:line="3" w:lineRule="exact"/>
        <w:rPr>
          <w:sz w:val="20"/>
          <w:szCs w:val="20"/>
        </w:rPr>
      </w:pPr>
    </w:p>
    <w:p w:rsidR="00C10D43" w:rsidRDefault="00C10D43" w:rsidP="00C10D43">
      <w:pPr>
        <w:jc w:val="right"/>
        <w:rPr>
          <w:sz w:val="20"/>
          <w:szCs w:val="20"/>
        </w:rPr>
      </w:pPr>
      <w:r>
        <w:rPr>
          <w:rFonts w:eastAsia="Times New Roman"/>
          <w:i/>
          <w:iCs/>
          <w:sz w:val="20"/>
          <w:szCs w:val="20"/>
        </w:rPr>
        <w:t>детский сад № 11 с. Сусанино</w:t>
      </w:r>
    </w:p>
    <w:p w:rsidR="00482B4E" w:rsidRDefault="00482B4E">
      <w:pPr>
        <w:spacing w:line="288" w:lineRule="exact"/>
        <w:rPr>
          <w:sz w:val="20"/>
          <w:szCs w:val="20"/>
        </w:rPr>
      </w:pPr>
    </w:p>
    <w:p w:rsidR="00482B4E" w:rsidRDefault="00C10D43" w:rsidP="00F806D3">
      <w:pPr>
        <w:spacing w:line="236" w:lineRule="auto"/>
        <w:ind w:right="60"/>
        <w:jc w:val="center"/>
        <w:rPr>
          <w:sz w:val="20"/>
          <w:szCs w:val="20"/>
        </w:rPr>
      </w:pPr>
      <w:r>
        <w:rPr>
          <w:rFonts w:eastAsia="Times New Roman"/>
          <w:b/>
          <w:bCs/>
          <w:sz w:val="24"/>
          <w:szCs w:val="24"/>
        </w:rPr>
        <w:t xml:space="preserve">Форма направления детей в службу ранней помощи </w:t>
      </w:r>
      <w:r w:rsidR="00F806D3">
        <w:rPr>
          <w:rFonts w:eastAsia="Times New Roman"/>
          <w:b/>
          <w:bCs/>
          <w:sz w:val="24"/>
          <w:szCs w:val="24"/>
        </w:rPr>
        <w:t>Муниципального бюджетного дошкольного образовательного учреждения детский сад № 11 с. Сусанино</w:t>
      </w:r>
    </w:p>
    <w:p w:rsidR="00482B4E" w:rsidRDefault="00482B4E">
      <w:pPr>
        <w:spacing w:line="200" w:lineRule="exact"/>
        <w:rPr>
          <w:sz w:val="20"/>
          <w:szCs w:val="20"/>
        </w:rPr>
      </w:pPr>
    </w:p>
    <w:p w:rsidR="00482B4E" w:rsidRDefault="00482B4E">
      <w:pPr>
        <w:spacing w:line="266" w:lineRule="exact"/>
        <w:rPr>
          <w:sz w:val="20"/>
          <w:szCs w:val="20"/>
        </w:rPr>
      </w:pPr>
    </w:p>
    <w:p w:rsidR="00482B4E" w:rsidRDefault="00C10D43">
      <w:pPr>
        <w:ind w:left="760"/>
        <w:rPr>
          <w:sz w:val="20"/>
          <w:szCs w:val="20"/>
        </w:rPr>
      </w:pPr>
      <w:r>
        <w:rPr>
          <w:rFonts w:eastAsia="Times New Roman"/>
          <w:sz w:val="24"/>
          <w:szCs w:val="24"/>
        </w:rPr>
        <w:t>Лого или штамп</w:t>
      </w:r>
    </w:p>
    <w:p w:rsidR="00482B4E" w:rsidRDefault="00482B4E">
      <w:pPr>
        <w:spacing w:line="44" w:lineRule="exact"/>
        <w:rPr>
          <w:sz w:val="20"/>
          <w:szCs w:val="20"/>
        </w:rPr>
      </w:pPr>
    </w:p>
    <w:p w:rsidR="00482B4E" w:rsidRDefault="00C10D43">
      <w:pPr>
        <w:ind w:left="760"/>
        <w:rPr>
          <w:sz w:val="20"/>
          <w:szCs w:val="20"/>
        </w:rPr>
      </w:pPr>
      <w:r>
        <w:rPr>
          <w:rFonts w:eastAsia="Times New Roman"/>
          <w:sz w:val="24"/>
          <w:szCs w:val="24"/>
        </w:rPr>
        <w:t>организации</w:t>
      </w:r>
    </w:p>
    <w:p w:rsidR="00482B4E" w:rsidRDefault="00482B4E">
      <w:pPr>
        <w:spacing w:line="340" w:lineRule="exact"/>
        <w:rPr>
          <w:sz w:val="20"/>
          <w:szCs w:val="20"/>
        </w:rPr>
      </w:pPr>
    </w:p>
    <w:p w:rsidR="00482B4E" w:rsidRDefault="00C10D43">
      <w:pPr>
        <w:ind w:left="3760"/>
        <w:rPr>
          <w:sz w:val="20"/>
          <w:szCs w:val="20"/>
        </w:rPr>
      </w:pPr>
      <w:r>
        <w:rPr>
          <w:rFonts w:eastAsia="Times New Roman"/>
          <w:sz w:val="24"/>
          <w:szCs w:val="24"/>
        </w:rPr>
        <w:t>НАПРАВЛЕНИЕ</w:t>
      </w:r>
    </w:p>
    <w:p w:rsidR="00482B4E" w:rsidRDefault="00482B4E">
      <w:pPr>
        <w:spacing w:line="349" w:lineRule="exact"/>
        <w:rPr>
          <w:sz w:val="20"/>
          <w:szCs w:val="20"/>
        </w:rPr>
      </w:pPr>
    </w:p>
    <w:p w:rsidR="00482B4E" w:rsidRDefault="00C10D43">
      <w:pPr>
        <w:numPr>
          <w:ilvl w:val="0"/>
          <w:numId w:val="25"/>
        </w:numPr>
        <w:tabs>
          <w:tab w:val="left" w:pos="1080"/>
        </w:tabs>
        <w:ind w:left="1080" w:hanging="316"/>
        <w:rPr>
          <w:rFonts w:eastAsia="Times New Roman"/>
          <w:sz w:val="24"/>
          <w:szCs w:val="24"/>
        </w:rPr>
      </w:pPr>
      <w:r>
        <w:rPr>
          <w:rFonts w:eastAsia="Times New Roman"/>
          <w:sz w:val="24"/>
          <w:szCs w:val="24"/>
        </w:rPr>
        <w:t>_________ от « ___ » ___________ 20 ____ г.</w:t>
      </w:r>
    </w:p>
    <w:p w:rsidR="00482B4E" w:rsidRDefault="00482B4E">
      <w:pPr>
        <w:spacing w:line="44" w:lineRule="exact"/>
        <w:rPr>
          <w:sz w:val="20"/>
          <w:szCs w:val="20"/>
        </w:rPr>
      </w:pPr>
    </w:p>
    <w:p w:rsidR="00482B4E" w:rsidRDefault="00C10D43">
      <w:pPr>
        <w:ind w:left="760"/>
        <w:rPr>
          <w:sz w:val="20"/>
          <w:szCs w:val="20"/>
        </w:rPr>
      </w:pPr>
      <w:r>
        <w:rPr>
          <w:rFonts w:eastAsia="Times New Roman"/>
          <w:sz w:val="24"/>
          <w:szCs w:val="24"/>
        </w:rPr>
        <w:t>Ребенок (ФИО) _______________________________________________________________</w:t>
      </w:r>
    </w:p>
    <w:p w:rsidR="00482B4E" w:rsidRDefault="00482B4E">
      <w:pPr>
        <w:spacing w:line="44" w:lineRule="exact"/>
        <w:rPr>
          <w:sz w:val="20"/>
          <w:szCs w:val="20"/>
        </w:rPr>
      </w:pPr>
    </w:p>
    <w:p w:rsidR="00482B4E" w:rsidRDefault="00C10D43">
      <w:pPr>
        <w:tabs>
          <w:tab w:val="left" w:pos="6500"/>
        </w:tabs>
        <w:rPr>
          <w:sz w:val="20"/>
          <w:szCs w:val="20"/>
        </w:rPr>
      </w:pPr>
      <w:r>
        <w:rPr>
          <w:rFonts w:eastAsia="Times New Roman"/>
          <w:sz w:val="24"/>
          <w:szCs w:val="24"/>
        </w:rPr>
        <w:t>Год и месяц рождения « _______ » _______________ 20 _____</w:t>
      </w:r>
      <w:r>
        <w:rPr>
          <w:sz w:val="20"/>
          <w:szCs w:val="20"/>
        </w:rPr>
        <w:tab/>
      </w:r>
      <w:r>
        <w:rPr>
          <w:rFonts w:eastAsia="Times New Roman"/>
          <w:sz w:val="23"/>
          <w:szCs w:val="23"/>
        </w:rPr>
        <w:t>(дата рождения),</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полных ______ лет ________ месяцев,</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направляется в организацию, предоставляющую услуги ранней помощи.</w:t>
      </w:r>
    </w:p>
    <w:p w:rsidR="00482B4E" w:rsidRDefault="00482B4E">
      <w:pPr>
        <w:spacing w:line="44" w:lineRule="exact"/>
        <w:rPr>
          <w:sz w:val="20"/>
          <w:szCs w:val="20"/>
        </w:rPr>
      </w:pPr>
    </w:p>
    <w:p w:rsidR="00482B4E" w:rsidRDefault="00C10D43">
      <w:pPr>
        <w:ind w:left="760"/>
        <w:rPr>
          <w:sz w:val="20"/>
          <w:szCs w:val="20"/>
        </w:rPr>
      </w:pPr>
      <w:r>
        <w:rPr>
          <w:rFonts w:eastAsia="Times New Roman"/>
          <w:sz w:val="24"/>
          <w:szCs w:val="24"/>
        </w:rPr>
        <w:t>Выявлено соответствие критериям оказания услуг ранней помощи (перечислить):</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w:t>
      </w:r>
    </w:p>
    <w:p w:rsidR="00482B4E" w:rsidRDefault="00482B4E">
      <w:pPr>
        <w:spacing w:line="376" w:lineRule="exact"/>
        <w:rPr>
          <w:sz w:val="20"/>
          <w:szCs w:val="20"/>
        </w:rPr>
      </w:pPr>
    </w:p>
    <w:p w:rsidR="00482B4E" w:rsidRDefault="00C10D43">
      <w:pPr>
        <w:spacing w:line="267" w:lineRule="auto"/>
        <w:ind w:right="520" w:firstLine="760"/>
        <w:rPr>
          <w:sz w:val="20"/>
          <w:szCs w:val="20"/>
        </w:rPr>
      </w:pPr>
      <w:r>
        <w:rPr>
          <w:rFonts w:eastAsia="Times New Roman"/>
          <w:sz w:val="24"/>
          <w:szCs w:val="24"/>
        </w:rPr>
        <w:t>Получено согласие родителей (законных представителей) на получение услуг ранней помощи.</w:t>
      </w:r>
    </w:p>
    <w:p w:rsidR="00482B4E" w:rsidRDefault="00482B4E">
      <w:pPr>
        <w:spacing w:line="302" w:lineRule="exact"/>
        <w:rPr>
          <w:sz w:val="20"/>
          <w:szCs w:val="20"/>
        </w:rPr>
      </w:pPr>
    </w:p>
    <w:p w:rsidR="00482B4E" w:rsidRDefault="00C10D43">
      <w:pPr>
        <w:ind w:left="420"/>
        <w:rPr>
          <w:sz w:val="20"/>
          <w:szCs w:val="20"/>
        </w:rPr>
      </w:pPr>
      <w:r>
        <w:rPr>
          <w:rFonts w:eastAsia="Times New Roman"/>
          <w:sz w:val="24"/>
          <w:szCs w:val="24"/>
        </w:rPr>
        <w:t>Родитель</w:t>
      </w:r>
    </w:p>
    <w:p w:rsidR="00482B4E" w:rsidRDefault="00482B4E">
      <w:pPr>
        <w:sectPr w:rsidR="00482B4E">
          <w:pgSz w:w="11900" w:h="16840"/>
          <w:pgMar w:top="1276" w:right="520" w:bottom="1440" w:left="1320" w:header="0" w:footer="0" w:gutter="0"/>
          <w:cols w:space="720" w:equalWidth="0">
            <w:col w:w="10060"/>
          </w:cols>
        </w:sectPr>
      </w:pPr>
    </w:p>
    <w:p w:rsidR="00482B4E" w:rsidRDefault="00482B4E">
      <w:pPr>
        <w:spacing w:line="108" w:lineRule="exact"/>
        <w:rPr>
          <w:sz w:val="20"/>
          <w:szCs w:val="20"/>
        </w:rPr>
      </w:pPr>
    </w:p>
    <w:p w:rsidR="00482B4E" w:rsidRDefault="00C10D43">
      <w:pPr>
        <w:ind w:left="480"/>
        <w:rPr>
          <w:sz w:val="20"/>
          <w:szCs w:val="20"/>
        </w:rPr>
      </w:pPr>
      <w:r>
        <w:rPr>
          <w:rFonts w:eastAsia="Times New Roman"/>
          <w:sz w:val="23"/>
          <w:szCs w:val="23"/>
        </w:rPr>
        <w:t>(законный представитель)</w:t>
      </w:r>
    </w:p>
    <w:p w:rsidR="00482B4E" w:rsidRDefault="00482B4E">
      <w:pPr>
        <w:spacing w:line="364" w:lineRule="exact"/>
        <w:rPr>
          <w:sz w:val="20"/>
          <w:szCs w:val="20"/>
        </w:rPr>
      </w:pPr>
    </w:p>
    <w:p w:rsidR="00482B4E" w:rsidRDefault="00C10D43">
      <w:pPr>
        <w:ind w:left="480"/>
        <w:rPr>
          <w:sz w:val="20"/>
          <w:szCs w:val="20"/>
        </w:rPr>
      </w:pPr>
      <w:r>
        <w:rPr>
          <w:rFonts w:eastAsia="Times New Roman"/>
          <w:sz w:val="24"/>
          <w:szCs w:val="24"/>
        </w:rPr>
        <w:t>Специалист</w:t>
      </w:r>
    </w:p>
    <w:p w:rsidR="00482B4E" w:rsidRDefault="00C10D43">
      <w:pPr>
        <w:spacing w:line="20" w:lineRule="exact"/>
        <w:rPr>
          <w:sz w:val="20"/>
          <w:szCs w:val="20"/>
        </w:rPr>
      </w:pPr>
      <w:r>
        <w:rPr>
          <w:sz w:val="20"/>
          <w:szCs w:val="20"/>
        </w:rPr>
        <w:br w:type="column"/>
      </w:r>
    </w:p>
    <w:p w:rsidR="00482B4E" w:rsidRDefault="00482B4E">
      <w:pPr>
        <w:spacing w:line="76" w:lineRule="exact"/>
        <w:rPr>
          <w:sz w:val="20"/>
          <w:szCs w:val="20"/>
        </w:rPr>
      </w:pPr>
    </w:p>
    <w:p w:rsidR="00482B4E" w:rsidRDefault="00C10D43">
      <w:pPr>
        <w:tabs>
          <w:tab w:val="left" w:pos="1420"/>
        </w:tabs>
        <w:rPr>
          <w:sz w:val="20"/>
          <w:szCs w:val="20"/>
        </w:rPr>
      </w:pPr>
      <w:r>
        <w:rPr>
          <w:rFonts w:eastAsia="Times New Roman"/>
          <w:sz w:val="24"/>
          <w:szCs w:val="24"/>
        </w:rPr>
        <w:t>__________</w:t>
      </w:r>
      <w:r>
        <w:rPr>
          <w:rFonts w:eastAsia="Times New Roman"/>
          <w:sz w:val="24"/>
          <w:szCs w:val="24"/>
        </w:rPr>
        <w:tab/>
        <w:t>/_______________________/</w:t>
      </w:r>
    </w:p>
    <w:p w:rsidR="00482B4E" w:rsidRDefault="00482B4E">
      <w:pPr>
        <w:spacing w:line="44" w:lineRule="exact"/>
        <w:rPr>
          <w:sz w:val="20"/>
          <w:szCs w:val="20"/>
        </w:rPr>
      </w:pPr>
    </w:p>
    <w:p w:rsidR="00482B4E" w:rsidRDefault="00C10D43">
      <w:pPr>
        <w:tabs>
          <w:tab w:val="left" w:pos="4120"/>
        </w:tabs>
        <w:ind w:left="660"/>
        <w:rPr>
          <w:sz w:val="20"/>
          <w:szCs w:val="20"/>
        </w:rPr>
      </w:pPr>
      <w:r>
        <w:rPr>
          <w:rFonts w:eastAsia="Times New Roman"/>
          <w:sz w:val="24"/>
          <w:szCs w:val="24"/>
        </w:rPr>
        <w:t>подпись</w:t>
      </w:r>
      <w:r>
        <w:rPr>
          <w:sz w:val="20"/>
          <w:szCs w:val="20"/>
        </w:rPr>
        <w:tab/>
      </w:r>
      <w:r>
        <w:rPr>
          <w:rFonts w:eastAsia="Times New Roman"/>
          <w:sz w:val="24"/>
          <w:szCs w:val="24"/>
        </w:rPr>
        <w:t>расшифровка</w:t>
      </w:r>
    </w:p>
    <w:p w:rsidR="00482B4E" w:rsidRDefault="00482B4E">
      <w:pPr>
        <w:spacing w:line="44" w:lineRule="exact"/>
        <w:rPr>
          <w:sz w:val="20"/>
          <w:szCs w:val="20"/>
        </w:rPr>
      </w:pPr>
    </w:p>
    <w:p w:rsidR="00482B4E" w:rsidRDefault="00C10D43">
      <w:pPr>
        <w:tabs>
          <w:tab w:val="left" w:pos="1460"/>
        </w:tabs>
        <w:ind w:left="40"/>
        <w:rPr>
          <w:sz w:val="20"/>
          <w:szCs w:val="20"/>
        </w:rPr>
      </w:pPr>
      <w:r>
        <w:rPr>
          <w:rFonts w:eastAsia="Times New Roman"/>
          <w:sz w:val="24"/>
          <w:szCs w:val="24"/>
        </w:rPr>
        <w:t>__________</w:t>
      </w:r>
      <w:r>
        <w:rPr>
          <w:rFonts w:eastAsia="Times New Roman"/>
          <w:sz w:val="24"/>
          <w:szCs w:val="24"/>
        </w:rPr>
        <w:tab/>
        <w:t>/_______________________/</w:t>
      </w:r>
    </w:p>
    <w:p w:rsidR="00482B4E" w:rsidRDefault="00482B4E">
      <w:pPr>
        <w:spacing w:line="44" w:lineRule="exact"/>
        <w:rPr>
          <w:sz w:val="20"/>
          <w:szCs w:val="20"/>
        </w:rPr>
      </w:pPr>
    </w:p>
    <w:p w:rsidR="00482B4E" w:rsidRDefault="00C10D43">
      <w:pPr>
        <w:tabs>
          <w:tab w:val="left" w:pos="4120"/>
        </w:tabs>
        <w:ind w:left="660"/>
        <w:rPr>
          <w:sz w:val="20"/>
          <w:szCs w:val="20"/>
        </w:rPr>
      </w:pPr>
      <w:r>
        <w:rPr>
          <w:rFonts w:eastAsia="Times New Roman"/>
          <w:sz w:val="24"/>
          <w:szCs w:val="24"/>
        </w:rPr>
        <w:t>подпись</w:t>
      </w:r>
      <w:r>
        <w:rPr>
          <w:sz w:val="20"/>
          <w:szCs w:val="20"/>
        </w:rPr>
        <w:tab/>
      </w:r>
      <w:r>
        <w:rPr>
          <w:rFonts w:eastAsia="Times New Roman"/>
          <w:sz w:val="24"/>
          <w:szCs w:val="24"/>
        </w:rPr>
        <w:t>расшифровка</w:t>
      </w:r>
    </w:p>
    <w:p w:rsidR="00482B4E" w:rsidRDefault="00482B4E">
      <w:pPr>
        <w:spacing w:line="200" w:lineRule="exact"/>
        <w:rPr>
          <w:sz w:val="20"/>
          <w:szCs w:val="20"/>
        </w:rPr>
      </w:pPr>
    </w:p>
    <w:p w:rsidR="00482B4E" w:rsidRDefault="00482B4E">
      <w:pPr>
        <w:sectPr w:rsidR="00482B4E">
          <w:type w:val="continuous"/>
          <w:pgSz w:w="11900" w:h="16840"/>
          <w:pgMar w:top="1276" w:right="520" w:bottom="1440" w:left="1320" w:header="0" w:footer="0" w:gutter="0"/>
          <w:cols w:num="2" w:space="720" w:equalWidth="0">
            <w:col w:w="3160" w:space="300"/>
            <w:col w:w="6600"/>
          </w:cols>
        </w:sectPr>
      </w:pP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85" w:lineRule="exact"/>
        <w:rPr>
          <w:sz w:val="20"/>
          <w:szCs w:val="20"/>
        </w:rPr>
      </w:pPr>
    </w:p>
    <w:p w:rsidR="00482B4E" w:rsidRDefault="00C10D43">
      <w:pPr>
        <w:rPr>
          <w:sz w:val="20"/>
          <w:szCs w:val="20"/>
        </w:rPr>
      </w:pPr>
      <w:r>
        <w:rPr>
          <w:rFonts w:eastAsia="Times New Roman"/>
          <w:sz w:val="24"/>
          <w:szCs w:val="24"/>
        </w:rPr>
        <w:t>место печати организации</w:t>
      </w: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36" w:lineRule="exact"/>
        <w:rPr>
          <w:sz w:val="20"/>
          <w:szCs w:val="20"/>
        </w:rPr>
      </w:pPr>
    </w:p>
    <w:p w:rsidR="00482B4E" w:rsidRDefault="00C10D43">
      <w:pPr>
        <w:tabs>
          <w:tab w:val="left" w:pos="2420"/>
        </w:tabs>
        <w:rPr>
          <w:sz w:val="20"/>
          <w:szCs w:val="20"/>
        </w:rPr>
      </w:pPr>
      <w:r>
        <w:rPr>
          <w:rFonts w:eastAsia="Times New Roman"/>
          <w:sz w:val="24"/>
          <w:szCs w:val="24"/>
        </w:rPr>
        <w:t>Дата выдачи «_____»</w:t>
      </w:r>
      <w:r>
        <w:rPr>
          <w:sz w:val="20"/>
          <w:szCs w:val="20"/>
        </w:rPr>
        <w:tab/>
      </w:r>
      <w:r>
        <w:rPr>
          <w:rFonts w:eastAsia="Times New Roman"/>
          <w:sz w:val="23"/>
          <w:szCs w:val="23"/>
        </w:rPr>
        <w:t>__________________ 20 _____</w:t>
      </w:r>
    </w:p>
    <w:p w:rsidR="00482B4E" w:rsidRDefault="00482B4E">
      <w:pPr>
        <w:sectPr w:rsidR="00482B4E">
          <w:type w:val="continuous"/>
          <w:pgSz w:w="11900" w:h="16840"/>
          <w:pgMar w:top="1276" w:right="520" w:bottom="1440" w:left="1320" w:header="0" w:footer="0" w:gutter="0"/>
          <w:cols w:space="720" w:equalWidth="0">
            <w:col w:w="10060"/>
          </w:cols>
        </w:sectPr>
      </w:pPr>
    </w:p>
    <w:p w:rsidR="00482B4E" w:rsidRDefault="00C10D43">
      <w:pPr>
        <w:jc w:val="right"/>
        <w:rPr>
          <w:sz w:val="20"/>
          <w:szCs w:val="20"/>
        </w:rPr>
      </w:pPr>
      <w:r>
        <w:rPr>
          <w:rFonts w:eastAsia="Times New Roman"/>
          <w:i/>
          <w:iCs/>
          <w:sz w:val="20"/>
          <w:szCs w:val="20"/>
        </w:rPr>
        <w:lastRenderedPageBreak/>
        <w:t>Приложение № 5</w:t>
      </w:r>
    </w:p>
    <w:p w:rsidR="00482B4E" w:rsidRDefault="00482B4E">
      <w:pPr>
        <w:spacing w:line="2" w:lineRule="exact"/>
        <w:rPr>
          <w:sz w:val="20"/>
          <w:szCs w:val="20"/>
        </w:rPr>
      </w:pPr>
    </w:p>
    <w:p w:rsidR="00482B4E" w:rsidRDefault="00C10D43">
      <w:pPr>
        <w:jc w:val="right"/>
        <w:rPr>
          <w:sz w:val="20"/>
          <w:szCs w:val="20"/>
        </w:rPr>
      </w:pPr>
      <w:r>
        <w:rPr>
          <w:rFonts w:eastAsia="Times New Roman"/>
          <w:i/>
          <w:iCs/>
          <w:sz w:val="20"/>
          <w:szCs w:val="20"/>
        </w:rPr>
        <w:t>к Положению о службе ранней помощи</w:t>
      </w:r>
    </w:p>
    <w:p w:rsidR="00C10D43" w:rsidRDefault="00C10D43" w:rsidP="00C10D43">
      <w:pPr>
        <w:jc w:val="right"/>
        <w:rPr>
          <w:sz w:val="20"/>
          <w:szCs w:val="20"/>
        </w:rPr>
      </w:pPr>
      <w:r>
        <w:rPr>
          <w:rFonts w:eastAsia="Times New Roman"/>
          <w:i/>
          <w:iCs/>
          <w:sz w:val="20"/>
          <w:szCs w:val="20"/>
        </w:rPr>
        <w:t>Муниципального бюджетного</w:t>
      </w:r>
    </w:p>
    <w:p w:rsidR="00C10D43" w:rsidRDefault="00C10D43" w:rsidP="00C10D43">
      <w:pPr>
        <w:spacing w:line="237" w:lineRule="auto"/>
        <w:jc w:val="right"/>
        <w:rPr>
          <w:sz w:val="20"/>
          <w:szCs w:val="20"/>
        </w:rPr>
      </w:pPr>
      <w:r>
        <w:rPr>
          <w:rFonts w:eastAsia="Times New Roman"/>
          <w:i/>
          <w:iCs/>
          <w:sz w:val="20"/>
          <w:szCs w:val="20"/>
        </w:rPr>
        <w:t>дошкольного образовательного учреждения</w:t>
      </w:r>
    </w:p>
    <w:p w:rsidR="00C10D43" w:rsidRDefault="00C10D43" w:rsidP="00C10D43">
      <w:pPr>
        <w:spacing w:line="3" w:lineRule="exact"/>
        <w:rPr>
          <w:sz w:val="20"/>
          <w:szCs w:val="20"/>
        </w:rPr>
      </w:pPr>
    </w:p>
    <w:p w:rsidR="00C10D43" w:rsidRDefault="00C10D43" w:rsidP="00C10D43">
      <w:pPr>
        <w:jc w:val="right"/>
        <w:rPr>
          <w:sz w:val="20"/>
          <w:szCs w:val="20"/>
        </w:rPr>
      </w:pPr>
      <w:r>
        <w:rPr>
          <w:rFonts w:eastAsia="Times New Roman"/>
          <w:i/>
          <w:iCs/>
          <w:sz w:val="20"/>
          <w:szCs w:val="20"/>
        </w:rPr>
        <w:t>детский сад № 11 с. Сусанино</w:t>
      </w:r>
    </w:p>
    <w:p w:rsidR="00482B4E" w:rsidRDefault="00482B4E">
      <w:pPr>
        <w:spacing w:line="293" w:lineRule="exact"/>
        <w:rPr>
          <w:sz w:val="20"/>
          <w:szCs w:val="20"/>
        </w:rPr>
      </w:pPr>
    </w:p>
    <w:p w:rsidR="00482B4E" w:rsidRDefault="00C10D43" w:rsidP="00F806D3">
      <w:pPr>
        <w:spacing w:line="236" w:lineRule="auto"/>
        <w:ind w:right="36"/>
        <w:jc w:val="center"/>
        <w:rPr>
          <w:sz w:val="20"/>
          <w:szCs w:val="20"/>
        </w:rPr>
      </w:pPr>
      <w:r>
        <w:rPr>
          <w:rFonts w:eastAsia="Times New Roman"/>
          <w:b/>
          <w:bCs/>
          <w:sz w:val="24"/>
          <w:szCs w:val="24"/>
        </w:rPr>
        <w:t xml:space="preserve">Индивидуальная программа ранней помощи (ИПРП) (служба ранней помощи </w:t>
      </w:r>
      <w:r w:rsidR="00F806D3">
        <w:rPr>
          <w:rFonts w:eastAsia="Times New Roman"/>
          <w:b/>
          <w:bCs/>
          <w:sz w:val="24"/>
          <w:szCs w:val="24"/>
        </w:rPr>
        <w:t>Муниципального бюджетного дошкольного образовательного учреждения детский сад № 11 с. Сусанино</w:t>
      </w:r>
    </w:p>
    <w:p w:rsidR="00482B4E" w:rsidRDefault="00482B4E">
      <w:pPr>
        <w:spacing w:line="318" w:lineRule="exact"/>
        <w:rPr>
          <w:sz w:val="20"/>
          <w:szCs w:val="20"/>
        </w:rPr>
      </w:pPr>
    </w:p>
    <w:p w:rsidR="00482B4E" w:rsidRDefault="00C10D43">
      <w:pPr>
        <w:tabs>
          <w:tab w:val="left" w:pos="8363"/>
        </w:tabs>
        <w:ind w:left="4"/>
        <w:rPr>
          <w:sz w:val="20"/>
          <w:szCs w:val="20"/>
        </w:rPr>
      </w:pPr>
      <w:r>
        <w:rPr>
          <w:rFonts w:eastAsia="Times New Roman"/>
          <w:b/>
          <w:bCs/>
          <w:sz w:val="24"/>
          <w:szCs w:val="24"/>
        </w:rPr>
        <w:t>ИПРП ребенка с ограничениями жизнедеятельности № _____________ .</w:t>
      </w:r>
      <w:r>
        <w:rPr>
          <w:sz w:val="20"/>
          <w:szCs w:val="20"/>
        </w:rPr>
        <w:tab/>
      </w:r>
      <w:r>
        <w:rPr>
          <w:rFonts w:eastAsia="Times New Roman"/>
          <w:u w:val="single"/>
        </w:rPr>
        <w:t xml:space="preserve">/ </w:t>
      </w:r>
      <w:r>
        <w:rPr>
          <w:rFonts w:eastAsia="Times New Roman"/>
          <w:b/>
          <w:bCs/>
        </w:rPr>
        <w:t>_____ . _____</w:t>
      </w:r>
    </w:p>
    <w:p w:rsidR="00482B4E" w:rsidRDefault="00482B4E">
      <w:pPr>
        <w:spacing w:line="280" w:lineRule="exact"/>
        <w:rPr>
          <w:sz w:val="20"/>
          <w:szCs w:val="20"/>
        </w:rPr>
      </w:pPr>
    </w:p>
    <w:p w:rsidR="00482B4E" w:rsidRDefault="00C10D43">
      <w:pPr>
        <w:numPr>
          <w:ilvl w:val="0"/>
          <w:numId w:val="26"/>
        </w:numPr>
        <w:tabs>
          <w:tab w:val="left" w:pos="1384"/>
        </w:tabs>
        <w:ind w:left="1384" w:hanging="623"/>
        <w:rPr>
          <w:rFonts w:eastAsia="Times New Roman"/>
          <w:sz w:val="24"/>
          <w:szCs w:val="24"/>
        </w:rPr>
      </w:pPr>
      <w:r>
        <w:rPr>
          <w:rFonts w:eastAsia="Times New Roman"/>
          <w:sz w:val="24"/>
          <w:szCs w:val="24"/>
        </w:rPr>
        <w:t>ИПРП ребенка с ограничениями жизнедеятельности разработана</w:t>
      </w:r>
    </w:p>
    <w:p w:rsidR="00482B4E" w:rsidRDefault="00482B4E">
      <w:pPr>
        <w:spacing w:line="11" w:lineRule="exact"/>
        <w:rPr>
          <w:sz w:val="20"/>
          <w:szCs w:val="20"/>
        </w:rPr>
      </w:pPr>
    </w:p>
    <w:p w:rsidR="00482B4E" w:rsidRDefault="00C10D43">
      <w:pPr>
        <w:ind w:left="4"/>
        <w:rPr>
          <w:sz w:val="20"/>
          <w:szCs w:val="20"/>
        </w:rPr>
      </w:pPr>
      <w:r>
        <w:rPr>
          <w:rFonts w:eastAsia="Times New Roman"/>
          <w:sz w:val="24"/>
          <w:szCs w:val="24"/>
        </w:rPr>
        <w:t xml:space="preserve">впервые, повторно (нужное отметить) на срок до </w:t>
      </w:r>
      <w:r>
        <w:rPr>
          <w:rFonts w:eastAsia="Times New Roman"/>
          <w:sz w:val="28"/>
          <w:szCs w:val="28"/>
        </w:rPr>
        <w:t>__________________________________</w:t>
      </w:r>
    </w:p>
    <w:p w:rsidR="00482B4E" w:rsidRDefault="00C10D43">
      <w:pPr>
        <w:spacing w:line="221" w:lineRule="auto"/>
        <w:ind w:left="2064"/>
        <w:rPr>
          <w:sz w:val="20"/>
          <w:szCs w:val="20"/>
        </w:rPr>
      </w:pPr>
      <w:r>
        <w:rPr>
          <w:rFonts w:eastAsia="Times New Roman"/>
          <w:sz w:val="18"/>
          <w:szCs w:val="18"/>
        </w:rPr>
        <w:t>(указывается первое число месяца, следующего за тем месяцем, на который назначен пересмотр ИПРП)</w:t>
      </w:r>
    </w:p>
    <w:p w:rsidR="00482B4E" w:rsidRDefault="00482B4E">
      <w:pPr>
        <w:spacing w:line="41" w:lineRule="exact"/>
        <w:rPr>
          <w:sz w:val="20"/>
          <w:szCs w:val="20"/>
        </w:rPr>
      </w:pPr>
    </w:p>
    <w:p w:rsidR="00482B4E" w:rsidRDefault="00C10D43">
      <w:pPr>
        <w:numPr>
          <w:ilvl w:val="1"/>
          <w:numId w:val="27"/>
        </w:numPr>
        <w:tabs>
          <w:tab w:val="left" w:pos="1392"/>
        </w:tabs>
        <w:spacing w:line="267" w:lineRule="auto"/>
        <w:ind w:left="4" w:right="120" w:firstLine="757"/>
        <w:rPr>
          <w:rFonts w:eastAsia="Times New Roman"/>
          <w:sz w:val="24"/>
          <w:szCs w:val="24"/>
        </w:rPr>
      </w:pPr>
      <w:r>
        <w:rPr>
          <w:rFonts w:eastAsia="Times New Roman"/>
          <w:sz w:val="24"/>
          <w:szCs w:val="24"/>
        </w:rPr>
        <w:t>ИПРП ребенка с ограничениями жизнедеятельности разрабатывалась на основании результатов обследования службы ранней помощи.</w:t>
      </w:r>
    </w:p>
    <w:p w:rsidR="00482B4E" w:rsidRDefault="00482B4E">
      <w:pPr>
        <w:spacing w:line="13" w:lineRule="exact"/>
        <w:rPr>
          <w:rFonts w:eastAsia="Times New Roman"/>
          <w:sz w:val="24"/>
          <w:szCs w:val="24"/>
        </w:rPr>
      </w:pPr>
    </w:p>
    <w:p w:rsidR="00482B4E" w:rsidRDefault="00C10D43">
      <w:pPr>
        <w:numPr>
          <w:ilvl w:val="1"/>
          <w:numId w:val="27"/>
        </w:numPr>
        <w:tabs>
          <w:tab w:val="left" w:pos="1144"/>
        </w:tabs>
        <w:ind w:left="1144" w:hanging="383"/>
        <w:rPr>
          <w:rFonts w:eastAsia="Times New Roman"/>
          <w:sz w:val="24"/>
          <w:szCs w:val="24"/>
        </w:rPr>
      </w:pPr>
      <w:r>
        <w:rPr>
          <w:rFonts w:eastAsia="Times New Roman"/>
          <w:sz w:val="24"/>
          <w:szCs w:val="24"/>
        </w:rPr>
        <w:t>Дата составления ИПРП ребенка с ограничениями жизнедеятельности:</w:t>
      </w:r>
    </w:p>
    <w:p w:rsidR="00482B4E" w:rsidRDefault="00482B4E">
      <w:pPr>
        <w:spacing w:line="48" w:lineRule="exact"/>
        <w:rPr>
          <w:rFonts w:eastAsia="Times New Roman"/>
          <w:sz w:val="24"/>
          <w:szCs w:val="24"/>
        </w:rPr>
      </w:pPr>
    </w:p>
    <w:p w:rsidR="00482B4E" w:rsidRDefault="00C10D43">
      <w:pPr>
        <w:numPr>
          <w:ilvl w:val="0"/>
          <w:numId w:val="27"/>
        </w:numPr>
        <w:tabs>
          <w:tab w:val="left" w:pos="204"/>
        </w:tabs>
        <w:ind w:left="204" w:hanging="204"/>
        <w:rPr>
          <w:rFonts w:eastAsia="Times New Roman"/>
          <w:sz w:val="24"/>
          <w:szCs w:val="24"/>
        </w:rPr>
      </w:pPr>
      <w:r>
        <w:rPr>
          <w:rFonts w:eastAsia="Times New Roman"/>
          <w:sz w:val="24"/>
          <w:szCs w:val="24"/>
        </w:rPr>
        <w:t>_ » __________________20____ г.</w:t>
      </w:r>
    </w:p>
    <w:p w:rsidR="00482B4E" w:rsidRDefault="00482B4E">
      <w:pPr>
        <w:spacing w:line="51" w:lineRule="exact"/>
        <w:rPr>
          <w:rFonts w:eastAsia="Times New Roman"/>
          <w:sz w:val="24"/>
          <w:szCs w:val="24"/>
        </w:rPr>
      </w:pPr>
    </w:p>
    <w:p w:rsidR="00482B4E" w:rsidRDefault="00C10D43">
      <w:pPr>
        <w:numPr>
          <w:ilvl w:val="1"/>
          <w:numId w:val="28"/>
        </w:numPr>
        <w:tabs>
          <w:tab w:val="left" w:pos="1144"/>
        </w:tabs>
        <w:ind w:left="1144" w:hanging="383"/>
        <w:rPr>
          <w:rFonts w:eastAsia="Times New Roman"/>
          <w:sz w:val="24"/>
          <w:szCs w:val="24"/>
        </w:rPr>
      </w:pPr>
      <w:r>
        <w:rPr>
          <w:rFonts w:eastAsia="Times New Roman"/>
          <w:sz w:val="24"/>
          <w:szCs w:val="24"/>
        </w:rPr>
        <w:t>Ведомственная принадлежность организации, выдавшей направление в</w:t>
      </w:r>
    </w:p>
    <w:p w:rsidR="00482B4E" w:rsidRDefault="00482B4E">
      <w:pPr>
        <w:spacing w:line="64" w:lineRule="exact"/>
        <w:rPr>
          <w:sz w:val="20"/>
          <w:szCs w:val="20"/>
        </w:rPr>
      </w:pPr>
    </w:p>
    <w:p w:rsidR="00482B4E" w:rsidRDefault="00C10D43">
      <w:pPr>
        <w:spacing w:line="274" w:lineRule="auto"/>
        <w:ind w:left="4" w:right="20"/>
        <w:rPr>
          <w:sz w:val="20"/>
          <w:szCs w:val="20"/>
        </w:rPr>
      </w:pPr>
      <w:r>
        <w:rPr>
          <w:rFonts w:eastAsia="Times New Roman"/>
          <w:sz w:val="24"/>
          <w:szCs w:val="24"/>
        </w:rPr>
        <w:t>службу ранней помощи: здравоохранение, социальная политика, образование (нужное подчеркнуть), другие (указать) _______________________________________________________</w:t>
      </w:r>
    </w:p>
    <w:p w:rsidR="00482B4E" w:rsidRDefault="00482B4E">
      <w:pPr>
        <w:spacing w:line="254" w:lineRule="exact"/>
        <w:rPr>
          <w:sz w:val="20"/>
          <w:szCs w:val="20"/>
        </w:rPr>
      </w:pPr>
    </w:p>
    <w:p w:rsidR="00482B4E" w:rsidRDefault="00C10D43">
      <w:pPr>
        <w:numPr>
          <w:ilvl w:val="0"/>
          <w:numId w:val="29"/>
        </w:numPr>
        <w:tabs>
          <w:tab w:val="left" w:pos="1384"/>
        </w:tabs>
        <w:ind w:left="1384" w:hanging="623"/>
        <w:rPr>
          <w:rFonts w:eastAsia="Times New Roman"/>
          <w:sz w:val="24"/>
          <w:szCs w:val="24"/>
        </w:rPr>
      </w:pPr>
      <w:r>
        <w:rPr>
          <w:rFonts w:eastAsia="Times New Roman"/>
          <w:sz w:val="24"/>
          <w:szCs w:val="24"/>
        </w:rPr>
        <w:t>Наименование и адрес организации, направившей ребёнка с</w:t>
      </w:r>
    </w:p>
    <w:p w:rsidR="00482B4E" w:rsidRDefault="00482B4E">
      <w:pPr>
        <w:spacing w:line="56" w:lineRule="exact"/>
        <w:rPr>
          <w:sz w:val="20"/>
          <w:szCs w:val="20"/>
        </w:rPr>
      </w:pPr>
    </w:p>
    <w:p w:rsidR="00482B4E" w:rsidRDefault="00C10D43">
      <w:pPr>
        <w:ind w:left="4"/>
        <w:rPr>
          <w:sz w:val="20"/>
          <w:szCs w:val="20"/>
        </w:rPr>
      </w:pPr>
      <w:r>
        <w:rPr>
          <w:rFonts w:eastAsia="Times New Roman"/>
          <w:sz w:val="24"/>
          <w:szCs w:val="24"/>
        </w:rPr>
        <w:t>ограничением жизнедеятельности в службу ранней помощи ______________________________</w:t>
      </w: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364" w:lineRule="exact"/>
        <w:rPr>
          <w:sz w:val="20"/>
          <w:szCs w:val="20"/>
        </w:rPr>
      </w:pPr>
    </w:p>
    <w:p w:rsidR="00482B4E" w:rsidRDefault="00C10D43">
      <w:pPr>
        <w:spacing w:line="268" w:lineRule="auto"/>
        <w:ind w:left="4" w:right="20" w:firstLine="761"/>
        <w:rPr>
          <w:sz w:val="20"/>
          <w:szCs w:val="20"/>
        </w:rPr>
      </w:pPr>
      <w:r>
        <w:rPr>
          <w:rFonts w:eastAsia="Times New Roman"/>
          <w:b/>
          <w:bCs/>
          <w:sz w:val="24"/>
          <w:szCs w:val="24"/>
        </w:rPr>
        <w:t>Раздел 1. Формальные персональные данные о ребенке с ограничениями жизнедеятельности и его семье.</w:t>
      </w:r>
    </w:p>
    <w:p w:rsidR="00482B4E" w:rsidRDefault="00482B4E">
      <w:pPr>
        <w:spacing w:line="8" w:lineRule="exact"/>
        <w:rPr>
          <w:sz w:val="20"/>
          <w:szCs w:val="20"/>
        </w:rPr>
      </w:pPr>
    </w:p>
    <w:p w:rsidR="00482B4E" w:rsidRDefault="00C10D43">
      <w:pPr>
        <w:tabs>
          <w:tab w:val="left" w:pos="1363"/>
        </w:tabs>
        <w:ind w:left="764"/>
        <w:rPr>
          <w:sz w:val="20"/>
          <w:szCs w:val="20"/>
        </w:rPr>
      </w:pPr>
      <w:r>
        <w:rPr>
          <w:rFonts w:eastAsia="Times New Roman"/>
          <w:b/>
          <w:bCs/>
          <w:sz w:val="24"/>
          <w:szCs w:val="24"/>
        </w:rPr>
        <w:t>1.1.</w:t>
      </w:r>
      <w:r>
        <w:rPr>
          <w:sz w:val="20"/>
          <w:szCs w:val="20"/>
        </w:rPr>
        <w:tab/>
      </w:r>
      <w:r>
        <w:rPr>
          <w:rFonts w:eastAsia="Times New Roman"/>
          <w:b/>
          <w:bCs/>
          <w:sz w:val="24"/>
          <w:szCs w:val="24"/>
        </w:rPr>
        <w:t>Формальные персональные данные о ребенке</w:t>
      </w:r>
    </w:p>
    <w:p w:rsidR="00482B4E" w:rsidRDefault="00482B4E">
      <w:pPr>
        <w:spacing w:line="36" w:lineRule="exact"/>
        <w:rPr>
          <w:sz w:val="20"/>
          <w:szCs w:val="20"/>
        </w:rPr>
      </w:pPr>
    </w:p>
    <w:p w:rsidR="00482B4E" w:rsidRDefault="00C10D43">
      <w:pPr>
        <w:tabs>
          <w:tab w:val="left" w:pos="1523"/>
        </w:tabs>
        <w:ind w:left="764"/>
        <w:rPr>
          <w:sz w:val="20"/>
          <w:szCs w:val="20"/>
        </w:rPr>
      </w:pPr>
      <w:r>
        <w:rPr>
          <w:rFonts w:eastAsia="Times New Roman"/>
          <w:sz w:val="24"/>
          <w:szCs w:val="24"/>
        </w:rPr>
        <w:t>1.1.1.</w:t>
      </w:r>
      <w:r>
        <w:rPr>
          <w:sz w:val="20"/>
          <w:szCs w:val="20"/>
        </w:rPr>
        <w:tab/>
      </w:r>
      <w:r>
        <w:rPr>
          <w:rFonts w:eastAsia="Times New Roman"/>
          <w:sz w:val="23"/>
          <w:szCs w:val="23"/>
        </w:rPr>
        <w:t>Фамилия, имя, отчество (при наличии): ___________________________________</w:t>
      </w:r>
    </w:p>
    <w:p w:rsidR="00482B4E" w:rsidRDefault="00482B4E">
      <w:pPr>
        <w:spacing w:line="284" w:lineRule="exact"/>
        <w:rPr>
          <w:sz w:val="20"/>
          <w:szCs w:val="20"/>
        </w:rPr>
      </w:pPr>
    </w:p>
    <w:p w:rsidR="00482B4E" w:rsidRDefault="00C10D43">
      <w:pPr>
        <w:tabs>
          <w:tab w:val="left" w:pos="1523"/>
        </w:tabs>
        <w:ind w:left="764"/>
        <w:rPr>
          <w:sz w:val="20"/>
          <w:szCs w:val="20"/>
        </w:rPr>
      </w:pPr>
      <w:r>
        <w:rPr>
          <w:rFonts w:eastAsia="Times New Roman"/>
          <w:sz w:val="24"/>
          <w:szCs w:val="24"/>
        </w:rPr>
        <w:t>1.1.2.</w:t>
      </w:r>
      <w:r>
        <w:rPr>
          <w:sz w:val="20"/>
          <w:szCs w:val="20"/>
        </w:rPr>
        <w:tab/>
      </w:r>
      <w:r>
        <w:rPr>
          <w:rFonts w:eastAsia="Times New Roman"/>
          <w:sz w:val="23"/>
          <w:szCs w:val="23"/>
        </w:rPr>
        <w:t>Дата рождения: день ________ месяц ______________ год _____________</w:t>
      </w:r>
    </w:p>
    <w:p w:rsidR="00482B4E" w:rsidRDefault="00482B4E">
      <w:pPr>
        <w:spacing w:line="4" w:lineRule="exact"/>
        <w:rPr>
          <w:sz w:val="20"/>
          <w:szCs w:val="20"/>
        </w:rPr>
      </w:pPr>
    </w:p>
    <w:p w:rsidR="00482B4E" w:rsidRDefault="00C10D43">
      <w:pPr>
        <w:tabs>
          <w:tab w:val="left" w:pos="1523"/>
        </w:tabs>
        <w:ind w:left="764"/>
        <w:rPr>
          <w:sz w:val="20"/>
          <w:szCs w:val="20"/>
        </w:rPr>
      </w:pPr>
      <w:r>
        <w:rPr>
          <w:rFonts w:eastAsia="Times New Roman"/>
          <w:sz w:val="24"/>
          <w:szCs w:val="24"/>
        </w:rPr>
        <w:t>1.1.3.</w:t>
      </w:r>
      <w:r>
        <w:rPr>
          <w:sz w:val="20"/>
          <w:szCs w:val="20"/>
        </w:rPr>
        <w:tab/>
      </w:r>
      <w:r>
        <w:rPr>
          <w:rFonts w:eastAsia="Times New Roman"/>
          <w:sz w:val="24"/>
          <w:szCs w:val="24"/>
        </w:rPr>
        <w:t>Возраст: __________________ 1.1.4. Пол: ___________________________</w:t>
      </w:r>
    </w:p>
    <w:p w:rsidR="00482B4E" w:rsidRDefault="00482B4E">
      <w:pPr>
        <w:spacing w:line="36" w:lineRule="exact"/>
        <w:rPr>
          <w:sz w:val="20"/>
          <w:szCs w:val="20"/>
        </w:rPr>
      </w:pPr>
    </w:p>
    <w:p w:rsidR="00482B4E" w:rsidRDefault="00C10D43">
      <w:pPr>
        <w:ind w:left="764"/>
        <w:rPr>
          <w:sz w:val="20"/>
          <w:szCs w:val="20"/>
        </w:rPr>
      </w:pPr>
      <w:r>
        <w:rPr>
          <w:rFonts w:eastAsia="Times New Roman"/>
          <w:sz w:val="24"/>
          <w:szCs w:val="24"/>
        </w:rPr>
        <w:t>1.1.5. Адрес места жительства (при отсутствии места жительства</w:t>
      </w:r>
    </w:p>
    <w:p w:rsidR="00482B4E" w:rsidRDefault="00482B4E">
      <w:pPr>
        <w:spacing w:line="44" w:lineRule="exact"/>
        <w:rPr>
          <w:sz w:val="20"/>
          <w:szCs w:val="20"/>
        </w:rPr>
      </w:pPr>
    </w:p>
    <w:p w:rsidR="00482B4E" w:rsidRDefault="00C10D43">
      <w:pPr>
        <w:tabs>
          <w:tab w:val="left" w:pos="1363"/>
          <w:tab w:val="left" w:pos="2083"/>
          <w:tab w:val="left" w:pos="2803"/>
          <w:tab w:val="left" w:pos="7163"/>
        </w:tabs>
        <w:ind w:left="4"/>
        <w:rPr>
          <w:sz w:val="20"/>
          <w:szCs w:val="20"/>
        </w:rPr>
      </w:pPr>
      <w:r>
        <w:rPr>
          <w:rFonts w:eastAsia="Times New Roman"/>
          <w:sz w:val="24"/>
          <w:szCs w:val="24"/>
        </w:rPr>
        <w:t>указывается</w:t>
      </w:r>
      <w:r>
        <w:rPr>
          <w:rFonts w:eastAsia="Times New Roman"/>
          <w:sz w:val="24"/>
          <w:szCs w:val="24"/>
        </w:rPr>
        <w:tab/>
        <w:t>адрес</w:t>
      </w:r>
      <w:r>
        <w:rPr>
          <w:rFonts w:eastAsia="Times New Roman"/>
          <w:sz w:val="24"/>
          <w:szCs w:val="24"/>
        </w:rPr>
        <w:tab/>
        <w:t>места</w:t>
      </w:r>
      <w:r>
        <w:rPr>
          <w:rFonts w:eastAsia="Times New Roman"/>
          <w:sz w:val="24"/>
          <w:szCs w:val="24"/>
        </w:rPr>
        <w:tab/>
        <w:t>пребывания,  фактического  проживания</w:t>
      </w:r>
      <w:r>
        <w:rPr>
          <w:rFonts w:eastAsia="Times New Roman"/>
          <w:sz w:val="24"/>
          <w:szCs w:val="24"/>
        </w:rPr>
        <w:tab/>
        <w:t>на  территории  Российской</w:t>
      </w:r>
    </w:p>
    <w:p w:rsidR="00482B4E" w:rsidRDefault="00482B4E">
      <w:pPr>
        <w:spacing w:line="45" w:lineRule="exact"/>
        <w:rPr>
          <w:sz w:val="20"/>
          <w:szCs w:val="20"/>
        </w:rPr>
      </w:pPr>
    </w:p>
    <w:p w:rsidR="00482B4E" w:rsidRDefault="00C10D43">
      <w:pPr>
        <w:ind w:left="4"/>
        <w:rPr>
          <w:sz w:val="20"/>
          <w:szCs w:val="20"/>
        </w:rPr>
      </w:pPr>
      <w:r>
        <w:rPr>
          <w:rFonts w:eastAsia="Times New Roman"/>
          <w:sz w:val="24"/>
          <w:szCs w:val="24"/>
        </w:rPr>
        <w:t>Федерации):</w:t>
      </w:r>
    </w:p>
    <w:p w:rsidR="00482B4E" w:rsidRDefault="00482B4E">
      <w:pPr>
        <w:spacing w:line="44" w:lineRule="exact"/>
        <w:rPr>
          <w:sz w:val="20"/>
          <w:szCs w:val="20"/>
        </w:rPr>
      </w:pPr>
    </w:p>
    <w:p w:rsidR="00482B4E" w:rsidRDefault="00C10D43">
      <w:pPr>
        <w:ind w:left="764"/>
        <w:rPr>
          <w:sz w:val="20"/>
          <w:szCs w:val="20"/>
        </w:rPr>
      </w:pPr>
      <w:r>
        <w:rPr>
          <w:rFonts w:eastAsia="Times New Roman"/>
          <w:sz w:val="24"/>
          <w:szCs w:val="24"/>
        </w:rPr>
        <w:t>1.1.5 .1. субъект Российской Федерации: ________________________________________</w:t>
      </w:r>
    </w:p>
    <w:p w:rsidR="00482B4E" w:rsidRDefault="00482B4E">
      <w:pPr>
        <w:spacing w:line="44" w:lineRule="exact"/>
        <w:rPr>
          <w:sz w:val="20"/>
          <w:szCs w:val="20"/>
        </w:rPr>
      </w:pPr>
    </w:p>
    <w:p w:rsidR="00482B4E" w:rsidRDefault="00C10D43">
      <w:pPr>
        <w:tabs>
          <w:tab w:val="left" w:pos="1723"/>
        </w:tabs>
        <w:ind w:left="764"/>
        <w:rPr>
          <w:sz w:val="20"/>
          <w:szCs w:val="20"/>
        </w:rPr>
      </w:pPr>
      <w:r>
        <w:rPr>
          <w:rFonts w:eastAsia="Times New Roman"/>
          <w:sz w:val="24"/>
          <w:szCs w:val="24"/>
        </w:rPr>
        <w:t>1.1.5.2.</w:t>
      </w:r>
      <w:r>
        <w:rPr>
          <w:sz w:val="20"/>
          <w:szCs w:val="20"/>
        </w:rPr>
        <w:tab/>
      </w:r>
      <w:r>
        <w:rPr>
          <w:rFonts w:eastAsia="Times New Roman"/>
          <w:sz w:val="24"/>
          <w:szCs w:val="24"/>
        </w:rPr>
        <w:t>район: _____________________________________________________________</w:t>
      </w:r>
    </w:p>
    <w:p w:rsidR="00482B4E" w:rsidRDefault="00482B4E">
      <w:pPr>
        <w:spacing w:line="44" w:lineRule="exact"/>
        <w:rPr>
          <w:sz w:val="20"/>
          <w:szCs w:val="20"/>
        </w:rPr>
      </w:pPr>
    </w:p>
    <w:p w:rsidR="00482B4E" w:rsidRDefault="00C10D43">
      <w:pPr>
        <w:tabs>
          <w:tab w:val="left" w:pos="1723"/>
        </w:tabs>
        <w:ind w:left="764"/>
        <w:rPr>
          <w:sz w:val="20"/>
          <w:szCs w:val="20"/>
        </w:rPr>
      </w:pPr>
      <w:r>
        <w:rPr>
          <w:rFonts w:eastAsia="Times New Roman"/>
          <w:sz w:val="24"/>
          <w:szCs w:val="24"/>
        </w:rPr>
        <w:t>1.1.5.3.</w:t>
      </w:r>
      <w:r>
        <w:rPr>
          <w:sz w:val="20"/>
          <w:szCs w:val="20"/>
        </w:rPr>
        <w:tab/>
      </w:r>
      <w:r>
        <w:rPr>
          <w:rFonts w:eastAsia="Times New Roman"/>
          <w:sz w:val="24"/>
          <w:szCs w:val="24"/>
        </w:rPr>
        <w:t>населенный пункт: __________________________________________________</w:t>
      </w:r>
    </w:p>
    <w:p w:rsidR="00482B4E" w:rsidRDefault="00482B4E">
      <w:pPr>
        <w:spacing w:line="44" w:lineRule="exact"/>
        <w:rPr>
          <w:sz w:val="20"/>
          <w:szCs w:val="20"/>
        </w:rPr>
      </w:pPr>
    </w:p>
    <w:p w:rsidR="00482B4E" w:rsidRDefault="00C10D43">
      <w:pPr>
        <w:tabs>
          <w:tab w:val="left" w:pos="1723"/>
        </w:tabs>
        <w:ind w:left="764"/>
        <w:rPr>
          <w:sz w:val="20"/>
          <w:szCs w:val="20"/>
        </w:rPr>
      </w:pPr>
      <w:r>
        <w:rPr>
          <w:rFonts w:eastAsia="Times New Roman"/>
          <w:sz w:val="24"/>
          <w:szCs w:val="24"/>
        </w:rPr>
        <w:t>1.1.5.4.</w:t>
      </w:r>
      <w:r>
        <w:rPr>
          <w:sz w:val="20"/>
          <w:szCs w:val="20"/>
        </w:rPr>
        <w:tab/>
      </w:r>
      <w:r>
        <w:rPr>
          <w:rFonts w:eastAsia="Times New Roman"/>
          <w:sz w:val="24"/>
          <w:szCs w:val="24"/>
        </w:rPr>
        <w:t>улица: ________  ____________________________________________________</w:t>
      </w:r>
    </w:p>
    <w:p w:rsidR="00482B4E" w:rsidRDefault="00482B4E">
      <w:pPr>
        <w:spacing w:line="12" w:lineRule="exact"/>
        <w:rPr>
          <w:sz w:val="20"/>
          <w:szCs w:val="20"/>
        </w:rPr>
      </w:pPr>
    </w:p>
    <w:p w:rsidR="00482B4E" w:rsidRDefault="00C10D43">
      <w:pPr>
        <w:tabs>
          <w:tab w:val="left" w:pos="1703"/>
        </w:tabs>
        <w:ind w:left="764"/>
        <w:rPr>
          <w:sz w:val="20"/>
          <w:szCs w:val="20"/>
        </w:rPr>
      </w:pPr>
      <w:r>
        <w:rPr>
          <w:rFonts w:eastAsia="Times New Roman"/>
          <w:sz w:val="24"/>
          <w:szCs w:val="24"/>
        </w:rPr>
        <w:t>1.1.5.5.</w:t>
      </w:r>
      <w:r>
        <w:rPr>
          <w:sz w:val="20"/>
          <w:szCs w:val="20"/>
        </w:rPr>
        <w:tab/>
      </w:r>
      <w:r>
        <w:rPr>
          <w:rFonts w:eastAsia="Times New Roman"/>
          <w:sz w:val="24"/>
          <w:szCs w:val="24"/>
        </w:rPr>
        <w:t>дом/корпус/строение: _________ / ________ / ____________________________</w:t>
      </w:r>
    </w:p>
    <w:p w:rsidR="00482B4E" w:rsidRDefault="00482B4E">
      <w:pPr>
        <w:spacing w:line="36" w:lineRule="exact"/>
        <w:rPr>
          <w:sz w:val="20"/>
          <w:szCs w:val="20"/>
        </w:rPr>
      </w:pPr>
    </w:p>
    <w:p w:rsidR="00482B4E" w:rsidRDefault="00C10D43">
      <w:pPr>
        <w:tabs>
          <w:tab w:val="left" w:pos="1703"/>
        </w:tabs>
        <w:ind w:left="764"/>
        <w:rPr>
          <w:sz w:val="20"/>
          <w:szCs w:val="20"/>
        </w:rPr>
      </w:pPr>
      <w:r>
        <w:rPr>
          <w:rFonts w:eastAsia="Times New Roman"/>
          <w:sz w:val="24"/>
          <w:szCs w:val="24"/>
        </w:rPr>
        <w:t>1.1.5.6.</w:t>
      </w:r>
      <w:r>
        <w:rPr>
          <w:sz w:val="20"/>
          <w:szCs w:val="20"/>
        </w:rPr>
        <w:tab/>
      </w:r>
      <w:r>
        <w:rPr>
          <w:rFonts w:eastAsia="Times New Roman"/>
          <w:sz w:val="23"/>
          <w:szCs w:val="23"/>
        </w:rPr>
        <w:t>квартира: ___________________________________________________________</w:t>
      </w:r>
    </w:p>
    <w:p w:rsidR="00482B4E" w:rsidRDefault="00482B4E">
      <w:pPr>
        <w:spacing w:line="61" w:lineRule="exact"/>
        <w:rPr>
          <w:sz w:val="20"/>
          <w:szCs w:val="20"/>
        </w:rPr>
      </w:pPr>
    </w:p>
    <w:p w:rsidR="00482B4E" w:rsidRDefault="00C10D43">
      <w:pPr>
        <w:spacing w:line="293" w:lineRule="auto"/>
        <w:ind w:left="4" w:right="280" w:firstLine="781"/>
        <w:rPr>
          <w:sz w:val="20"/>
          <w:szCs w:val="20"/>
        </w:rPr>
      </w:pPr>
      <w:r>
        <w:rPr>
          <w:rFonts w:eastAsia="Times New Roman"/>
          <w:sz w:val="23"/>
          <w:szCs w:val="23"/>
        </w:rPr>
        <w:t>1.1.6. Документ, удостоверяющий личность ребенка с ограничениями жизнедеятельности (указать наименование документа): __________________________________</w:t>
      </w:r>
    </w:p>
    <w:p w:rsidR="00482B4E" w:rsidRDefault="00C10D43">
      <w:pPr>
        <w:spacing w:line="231" w:lineRule="auto"/>
        <w:ind w:left="4"/>
        <w:rPr>
          <w:sz w:val="20"/>
          <w:szCs w:val="20"/>
        </w:rPr>
      </w:pPr>
      <w:r>
        <w:rPr>
          <w:rFonts w:eastAsia="Times New Roman"/>
          <w:sz w:val="24"/>
          <w:szCs w:val="24"/>
        </w:rPr>
        <w:t>серия ___________ № __________ кем выдан __________________________________________</w:t>
      </w:r>
    </w:p>
    <w:p w:rsidR="00482B4E" w:rsidRDefault="00482B4E">
      <w:pPr>
        <w:sectPr w:rsidR="00482B4E">
          <w:pgSz w:w="11900" w:h="16840"/>
          <w:pgMar w:top="1300" w:right="460" w:bottom="870" w:left="1356" w:header="0" w:footer="0" w:gutter="0"/>
          <w:cols w:space="720" w:equalWidth="0">
            <w:col w:w="10084"/>
          </w:cols>
        </w:sectPr>
      </w:pPr>
    </w:p>
    <w:p w:rsidR="00482B4E" w:rsidRDefault="00C10D43">
      <w:pPr>
        <w:ind w:left="4"/>
        <w:rPr>
          <w:sz w:val="20"/>
          <w:szCs w:val="20"/>
        </w:rPr>
      </w:pPr>
      <w:r>
        <w:rPr>
          <w:rFonts w:eastAsia="Times New Roman"/>
          <w:sz w:val="24"/>
          <w:szCs w:val="24"/>
        </w:rPr>
        <w:lastRenderedPageBreak/>
        <w:t>__________________________________________________________________________________</w:t>
      </w:r>
    </w:p>
    <w:p w:rsidR="00482B4E" w:rsidRDefault="00482B4E">
      <w:pPr>
        <w:spacing w:line="352" w:lineRule="exact"/>
        <w:rPr>
          <w:sz w:val="20"/>
          <w:szCs w:val="20"/>
        </w:rPr>
      </w:pPr>
    </w:p>
    <w:p w:rsidR="00482B4E" w:rsidRDefault="00C10D43">
      <w:pPr>
        <w:ind w:left="4"/>
        <w:rPr>
          <w:sz w:val="20"/>
          <w:szCs w:val="20"/>
        </w:rPr>
      </w:pPr>
      <w:r>
        <w:rPr>
          <w:rFonts w:eastAsia="Times New Roman"/>
          <w:sz w:val="24"/>
          <w:szCs w:val="24"/>
        </w:rPr>
        <w:t>когда выдан _______________________________________________________________________</w:t>
      </w:r>
    </w:p>
    <w:p w:rsidR="00482B4E" w:rsidRDefault="00482B4E">
      <w:pPr>
        <w:spacing w:line="44" w:lineRule="exact"/>
        <w:rPr>
          <w:sz w:val="20"/>
          <w:szCs w:val="20"/>
        </w:rPr>
      </w:pPr>
    </w:p>
    <w:p w:rsidR="00482B4E" w:rsidRDefault="00C10D43">
      <w:pPr>
        <w:tabs>
          <w:tab w:val="left" w:pos="1303"/>
        </w:tabs>
        <w:ind w:left="784"/>
        <w:rPr>
          <w:sz w:val="20"/>
          <w:szCs w:val="20"/>
        </w:rPr>
      </w:pPr>
      <w:r>
        <w:rPr>
          <w:rFonts w:eastAsia="Times New Roman"/>
          <w:b/>
          <w:bCs/>
          <w:sz w:val="24"/>
          <w:szCs w:val="24"/>
        </w:rPr>
        <w:t>1.2.</w:t>
      </w:r>
      <w:r>
        <w:rPr>
          <w:sz w:val="20"/>
          <w:szCs w:val="20"/>
        </w:rPr>
        <w:tab/>
      </w:r>
      <w:r>
        <w:rPr>
          <w:rFonts w:eastAsia="Times New Roman"/>
          <w:b/>
          <w:bCs/>
          <w:sz w:val="24"/>
          <w:szCs w:val="24"/>
        </w:rPr>
        <w:t>Персональные данные законного представителя ребёнка (мать, отец, опекун)</w:t>
      </w:r>
    </w:p>
    <w:p w:rsidR="00482B4E" w:rsidRDefault="00482B4E">
      <w:pPr>
        <w:spacing w:line="3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1520"/>
        <w:gridCol w:w="8540"/>
      </w:tblGrid>
      <w:tr w:rsidR="00482B4E">
        <w:trPr>
          <w:trHeight w:val="276"/>
        </w:trPr>
        <w:tc>
          <w:tcPr>
            <w:tcW w:w="1520" w:type="dxa"/>
            <w:vAlign w:val="bottom"/>
          </w:tcPr>
          <w:p w:rsidR="00482B4E" w:rsidRDefault="00C10D43">
            <w:pPr>
              <w:ind w:left="780"/>
              <w:rPr>
                <w:sz w:val="20"/>
                <w:szCs w:val="20"/>
              </w:rPr>
            </w:pPr>
            <w:r>
              <w:rPr>
                <w:rFonts w:eastAsia="Times New Roman"/>
                <w:sz w:val="24"/>
                <w:szCs w:val="24"/>
              </w:rPr>
              <w:t>1.2.1.</w:t>
            </w:r>
          </w:p>
        </w:tc>
        <w:tc>
          <w:tcPr>
            <w:tcW w:w="8540" w:type="dxa"/>
            <w:vAlign w:val="bottom"/>
          </w:tcPr>
          <w:p w:rsidR="00482B4E" w:rsidRDefault="00C10D43">
            <w:pPr>
              <w:ind w:right="140"/>
              <w:jc w:val="right"/>
              <w:rPr>
                <w:sz w:val="20"/>
                <w:szCs w:val="20"/>
              </w:rPr>
            </w:pPr>
            <w:r>
              <w:rPr>
                <w:rFonts w:eastAsia="Times New Roman"/>
                <w:sz w:val="24"/>
                <w:szCs w:val="24"/>
              </w:rPr>
              <w:t>Фамилия, имя, отчество (при наличии): __________________________________</w:t>
            </w:r>
          </w:p>
        </w:tc>
      </w:tr>
      <w:tr w:rsidR="00482B4E">
        <w:trPr>
          <w:trHeight w:val="616"/>
        </w:trPr>
        <w:tc>
          <w:tcPr>
            <w:tcW w:w="1520" w:type="dxa"/>
            <w:vAlign w:val="bottom"/>
          </w:tcPr>
          <w:p w:rsidR="00482B4E" w:rsidRDefault="00C10D43">
            <w:pPr>
              <w:ind w:left="780"/>
              <w:rPr>
                <w:sz w:val="20"/>
                <w:szCs w:val="20"/>
              </w:rPr>
            </w:pPr>
            <w:r>
              <w:rPr>
                <w:rFonts w:eastAsia="Times New Roman"/>
                <w:sz w:val="24"/>
                <w:szCs w:val="24"/>
              </w:rPr>
              <w:t>1.2.2.</w:t>
            </w:r>
          </w:p>
        </w:tc>
        <w:tc>
          <w:tcPr>
            <w:tcW w:w="8540" w:type="dxa"/>
            <w:vAlign w:val="bottom"/>
          </w:tcPr>
          <w:p w:rsidR="00482B4E" w:rsidRDefault="00C10D43">
            <w:pPr>
              <w:ind w:right="140"/>
              <w:jc w:val="right"/>
              <w:rPr>
                <w:sz w:val="20"/>
                <w:szCs w:val="20"/>
              </w:rPr>
            </w:pPr>
            <w:r>
              <w:rPr>
                <w:rFonts w:eastAsia="Times New Roman"/>
                <w:sz w:val="24"/>
                <w:szCs w:val="24"/>
              </w:rPr>
              <w:t>Дата рождения: день _______ месяц ________ год __________ Возраст: _______</w:t>
            </w:r>
          </w:p>
        </w:tc>
      </w:tr>
      <w:tr w:rsidR="00482B4E">
        <w:trPr>
          <w:trHeight w:val="325"/>
        </w:trPr>
        <w:tc>
          <w:tcPr>
            <w:tcW w:w="1520" w:type="dxa"/>
            <w:vAlign w:val="bottom"/>
          </w:tcPr>
          <w:p w:rsidR="00482B4E" w:rsidRDefault="00C10D43">
            <w:pPr>
              <w:ind w:left="780"/>
              <w:rPr>
                <w:sz w:val="20"/>
                <w:szCs w:val="20"/>
              </w:rPr>
            </w:pPr>
            <w:r>
              <w:rPr>
                <w:rFonts w:eastAsia="Times New Roman"/>
                <w:sz w:val="24"/>
                <w:szCs w:val="24"/>
              </w:rPr>
              <w:t>1.2.3.</w:t>
            </w:r>
          </w:p>
        </w:tc>
        <w:tc>
          <w:tcPr>
            <w:tcW w:w="8540" w:type="dxa"/>
            <w:vAlign w:val="bottom"/>
          </w:tcPr>
          <w:p w:rsidR="00482B4E" w:rsidRDefault="00C10D43">
            <w:pPr>
              <w:ind w:right="140"/>
              <w:jc w:val="right"/>
              <w:rPr>
                <w:sz w:val="20"/>
                <w:szCs w:val="20"/>
              </w:rPr>
            </w:pPr>
            <w:r>
              <w:rPr>
                <w:rFonts w:eastAsia="Times New Roman"/>
                <w:sz w:val="24"/>
                <w:szCs w:val="24"/>
              </w:rPr>
              <w:t>Пол: ________________________________________________________________</w:t>
            </w:r>
          </w:p>
        </w:tc>
      </w:tr>
      <w:tr w:rsidR="00482B4E">
        <w:trPr>
          <w:trHeight w:val="324"/>
        </w:trPr>
        <w:tc>
          <w:tcPr>
            <w:tcW w:w="10060" w:type="dxa"/>
            <w:gridSpan w:val="2"/>
            <w:vAlign w:val="bottom"/>
          </w:tcPr>
          <w:p w:rsidR="00482B4E" w:rsidRDefault="00C10D43">
            <w:pPr>
              <w:ind w:left="780"/>
              <w:rPr>
                <w:sz w:val="20"/>
                <w:szCs w:val="20"/>
              </w:rPr>
            </w:pPr>
            <w:r>
              <w:rPr>
                <w:rFonts w:eastAsia="Times New Roman"/>
                <w:sz w:val="24"/>
                <w:szCs w:val="24"/>
              </w:rPr>
              <w:t>1.2.4.   Адрес  места  жительства  (при  отсутствии  места  жительства  указывается  адрес</w:t>
            </w:r>
          </w:p>
        </w:tc>
      </w:tr>
      <w:tr w:rsidR="00482B4E">
        <w:trPr>
          <w:trHeight w:val="324"/>
        </w:trPr>
        <w:tc>
          <w:tcPr>
            <w:tcW w:w="10060" w:type="dxa"/>
            <w:gridSpan w:val="2"/>
            <w:vAlign w:val="bottom"/>
          </w:tcPr>
          <w:p w:rsidR="00482B4E" w:rsidRDefault="00C10D43">
            <w:pPr>
              <w:ind w:right="1120"/>
              <w:jc w:val="right"/>
              <w:rPr>
                <w:sz w:val="20"/>
                <w:szCs w:val="20"/>
              </w:rPr>
            </w:pPr>
            <w:r>
              <w:rPr>
                <w:rFonts w:eastAsia="Times New Roman"/>
                <w:w w:val="99"/>
                <w:sz w:val="24"/>
                <w:szCs w:val="24"/>
              </w:rPr>
              <w:t>места пребывания, фактического проживания на территории Российской Федерации):</w:t>
            </w:r>
          </w:p>
        </w:tc>
      </w:tr>
      <w:tr w:rsidR="00482B4E">
        <w:trPr>
          <w:trHeight w:val="324"/>
        </w:trPr>
        <w:tc>
          <w:tcPr>
            <w:tcW w:w="1520" w:type="dxa"/>
            <w:vAlign w:val="bottom"/>
          </w:tcPr>
          <w:p w:rsidR="00482B4E" w:rsidRDefault="00C10D43">
            <w:pPr>
              <w:ind w:left="780"/>
              <w:rPr>
                <w:sz w:val="20"/>
                <w:szCs w:val="20"/>
              </w:rPr>
            </w:pPr>
            <w:r>
              <w:rPr>
                <w:rFonts w:eastAsia="Times New Roman"/>
                <w:w w:val="99"/>
                <w:sz w:val="24"/>
                <w:szCs w:val="24"/>
              </w:rPr>
              <w:t>1.2.4.1.</w:t>
            </w:r>
          </w:p>
        </w:tc>
        <w:tc>
          <w:tcPr>
            <w:tcW w:w="8540" w:type="dxa"/>
            <w:vAlign w:val="bottom"/>
          </w:tcPr>
          <w:p w:rsidR="00482B4E" w:rsidRDefault="00C10D43">
            <w:pPr>
              <w:ind w:right="140"/>
              <w:jc w:val="right"/>
              <w:rPr>
                <w:sz w:val="20"/>
                <w:szCs w:val="20"/>
              </w:rPr>
            </w:pPr>
            <w:r>
              <w:rPr>
                <w:rFonts w:eastAsia="Times New Roman"/>
                <w:sz w:val="24"/>
                <w:szCs w:val="24"/>
              </w:rPr>
              <w:t>субъект Российской Федерации: _______________________________________</w:t>
            </w:r>
          </w:p>
        </w:tc>
      </w:tr>
      <w:tr w:rsidR="00482B4E">
        <w:trPr>
          <w:trHeight w:val="320"/>
        </w:trPr>
        <w:tc>
          <w:tcPr>
            <w:tcW w:w="10060" w:type="dxa"/>
            <w:gridSpan w:val="2"/>
            <w:vAlign w:val="bottom"/>
          </w:tcPr>
          <w:p w:rsidR="00482B4E" w:rsidRDefault="00C10D43">
            <w:pPr>
              <w:ind w:right="140"/>
              <w:jc w:val="right"/>
              <w:rPr>
                <w:sz w:val="20"/>
                <w:szCs w:val="20"/>
              </w:rPr>
            </w:pPr>
            <w:r>
              <w:rPr>
                <w:rFonts w:eastAsia="Times New Roman"/>
                <w:sz w:val="24"/>
                <w:szCs w:val="24"/>
              </w:rPr>
              <w:t>1.2.4.2. район: _______________________________________________________________</w:t>
            </w:r>
          </w:p>
        </w:tc>
      </w:tr>
      <w:tr w:rsidR="00482B4E">
        <w:trPr>
          <w:trHeight w:val="324"/>
        </w:trPr>
        <w:tc>
          <w:tcPr>
            <w:tcW w:w="1520" w:type="dxa"/>
            <w:vAlign w:val="bottom"/>
          </w:tcPr>
          <w:p w:rsidR="00482B4E" w:rsidRDefault="00C10D43">
            <w:pPr>
              <w:ind w:left="780"/>
              <w:rPr>
                <w:sz w:val="20"/>
                <w:szCs w:val="20"/>
              </w:rPr>
            </w:pPr>
            <w:r>
              <w:rPr>
                <w:rFonts w:eastAsia="Times New Roman"/>
                <w:w w:val="99"/>
                <w:sz w:val="24"/>
                <w:szCs w:val="24"/>
              </w:rPr>
              <w:t>1.2.4.3.</w:t>
            </w:r>
          </w:p>
        </w:tc>
        <w:tc>
          <w:tcPr>
            <w:tcW w:w="8540" w:type="dxa"/>
            <w:vAlign w:val="bottom"/>
          </w:tcPr>
          <w:p w:rsidR="00482B4E" w:rsidRDefault="00C10D43">
            <w:pPr>
              <w:ind w:right="140"/>
              <w:jc w:val="right"/>
              <w:rPr>
                <w:sz w:val="20"/>
                <w:szCs w:val="20"/>
              </w:rPr>
            </w:pPr>
            <w:r>
              <w:rPr>
                <w:rFonts w:eastAsia="Times New Roman"/>
                <w:sz w:val="24"/>
                <w:szCs w:val="24"/>
              </w:rPr>
              <w:t>населенный пункт: __________________________________________________</w:t>
            </w:r>
          </w:p>
        </w:tc>
      </w:tr>
      <w:tr w:rsidR="00482B4E">
        <w:trPr>
          <w:trHeight w:val="324"/>
        </w:trPr>
        <w:tc>
          <w:tcPr>
            <w:tcW w:w="1520" w:type="dxa"/>
            <w:vAlign w:val="bottom"/>
          </w:tcPr>
          <w:p w:rsidR="00482B4E" w:rsidRDefault="00C10D43">
            <w:pPr>
              <w:ind w:left="780"/>
              <w:rPr>
                <w:sz w:val="20"/>
                <w:szCs w:val="20"/>
              </w:rPr>
            </w:pPr>
            <w:r>
              <w:rPr>
                <w:rFonts w:eastAsia="Times New Roman"/>
                <w:w w:val="99"/>
                <w:sz w:val="24"/>
                <w:szCs w:val="24"/>
              </w:rPr>
              <w:t>1.2.4.4.</w:t>
            </w:r>
          </w:p>
        </w:tc>
        <w:tc>
          <w:tcPr>
            <w:tcW w:w="8540" w:type="dxa"/>
            <w:vAlign w:val="bottom"/>
          </w:tcPr>
          <w:p w:rsidR="00482B4E" w:rsidRDefault="00C10D43">
            <w:pPr>
              <w:ind w:right="140"/>
              <w:jc w:val="right"/>
              <w:rPr>
                <w:sz w:val="20"/>
                <w:szCs w:val="20"/>
              </w:rPr>
            </w:pPr>
            <w:r>
              <w:rPr>
                <w:rFonts w:eastAsia="Times New Roman"/>
                <w:sz w:val="24"/>
                <w:szCs w:val="24"/>
              </w:rPr>
              <w:t>улица: _____________________________________________________________</w:t>
            </w:r>
          </w:p>
        </w:tc>
      </w:tr>
      <w:tr w:rsidR="00482B4E">
        <w:trPr>
          <w:trHeight w:val="325"/>
        </w:trPr>
        <w:tc>
          <w:tcPr>
            <w:tcW w:w="10060" w:type="dxa"/>
            <w:gridSpan w:val="2"/>
            <w:vAlign w:val="bottom"/>
          </w:tcPr>
          <w:p w:rsidR="00482B4E" w:rsidRDefault="00C10D43">
            <w:pPr>
              <w:ind w:right="140"/>
              <w:jc w:val="right"/>
              <w:rPr>
                <w:sz w:val="20"/>
                <w:szCs w:val="20"/>
              </w:rPr>
            </w:pPr>
            <w:r>
              <w:rPr>
                <w:rFonts w:eastAsia="Times New Roman"/>
                <w:sz w:val="24"/>
                <w:szCs w:val="24"/>
              </w:rPr>
              <w:t>1.2.4.5.  дом/корпус/строение: ____________/ ________ / ____________________________</w:t>
            </w:r>
          </w:p>
        </w:tc>
      </w:tr>
      <w:tr w:rsidR="00482B4E">
        <w:trPr>
          <w:trHeight w:val="324"/>
        </w:trPr>
        <w:tc>
          <w:tcPr>
            <w:tcW w:w="1520" w:type="dxa"/>
            <w:vAlign w:val="bottom"/>
          </w:tcPr>
          <w:p w:rsidR="00482B4E" w:rsidRDefault="00C10D43">
            <w:pPr>
              <w:ind w:left="720"/>
              <w:rPr>
                <w:sz w:val="20"/>
                <w:szCs w:val="20"/>
              </w:rPr>
            </w:pPr>
            <w:r>
              <w:rPr>
                <w:rFonts w:eastAsia="Times New Roman"/>
                <w:sz w:val="24"/>
                <w:szCs w:val="24"/>
              </w:rPr>
              <w:t>1.2.4.6.</w:t>
            </w:r>
          </w:p>
        </w:tc>
        <w:tc>
          <w:tcPr>
            <w:tcW w:w="8540" w:type="dxa"/>
            <w:vAlign w:val="bottom"/>
          </w:tcPr>
          <w:p w:rsidR="00482B4E" w:rsidRDefault="00C10D43">
            <w:pPr>
              <w:ind w:right="140"/>
              <w:jc w:val="right"/>
              <w:rPr>
                <w:sz w:val="20"/>
                <w:szCs w:val="20"/>
              </w:rPr>
            </w:pPr>
            <w:r>
              <w:rPr>
                <w:rFonts w:eastAsia="Times New Roman"/>
                <w:sz w:val="24"/>
                <w:szCs w:val="24"/>
              </w:rPr>
              <w:t>квартира: __________________________________________________________</w:t>
            </w:r>
          </w:p>
        </w:tc>
      </w:tr>
      <w:tr w:rsidR="00482B4E">
        <w:trPr>
          <w:trHeight w:val="324"/>
        </w:trPr>
        <w:tc>
          <w:tcPr>
            <w:tcW w:w="10060" w:type="dxa"/>
            <w:gridSpan w:val="2"/>
            <w:vAlign w:val="bottom"/>
          </w:tcPr>
          <w:p w:rsidR="00482B4E" w:rsidRDefault="00C10D43">
            <w:pPr>
              <w:ind w:left="780"/>
              <w:rPr>
                <w:sz w:val="20"/>
                <w:szCs w:val="20"/>
              </w:rPr>
            </w:pPr>
            <w:r>
              <w:rPr>
                <w:rFonts w:eastAsia="Times New Roman"/>
                <w:sz w:val="24"/>
                <w:szCs w:val="24"/>
              </w:rPr>
              <w:t>1.3. Контактная информация:</w:t>
            </w:r>
          </w:p>
        </w:tc>
      </w:tr>
      <w:tr w:rsidR="00482B4E">
        <w:trPr>
          <w:trHeight w:val="324"/>
        </w:trPr>
        <w:tc>
          <w:tcPr>
            <w:tcW w:w="1520" w:type="dxa"/>
            <w:vAlign w:val="bottom"/>
          </w:tcPr>
          <w:p w:rsidR="00482B4E" w:rsidRDefault="00C10D43">
            <w:pPr>
              <w:ind w:left="780"/>
              <w:rPr>
                <w:sz w:val="20"/>
                <w:szCs w:val="20"/>
              </w:rPr>
            </w:pPr>
            <w:r>
              <w:rPr>
                <w:rFonts w:eastAsia="Times New Roman"/>
                <w:sz w:val="24"/>
                <w:szCs w:val="24"/>
              </w:rPr>
              <w:t>1.3.1.</w:t>
            </w:r>
          </w:p>
        </w:tc>
        <w:tc>
          <w:tcPr>
            <w:tcW w:w="8540" w:type="dxa"/>
            <w:vAlign w:val="bottom"/>
          </w:tcPr>
          <w:p w:rsidR="00482B4E" w:rsidRDefault="00C10D43">
            <w:pPr>
              <w:ind w:right="140"/>
              <w:jc w:val="right"/>
              <w:rPr>
                <w:sz w:val="20"/>
                <w:szCs w:val="20"/>
              </w:rPr>
            </w:pPr>
            <w:r>
              <w:rPr>
                <w:rFonts w:eastAsia="Times New Roman"/>
                <w:sz w:val="24"/>
                <w:szCs w:val="24"/>
              </w:rPr>
              <w:t>контактные телефоны: _______________________________________________</w:t>
            </w:r>
          </w:p>
        </w:tc>
      </w:tr>
      <w:tr w:rsidR="00482B4E">
        <w:trPr>
          <w:trHeight w:val="324"/>
        </w:trPr>
        <w:tc>
          <w:tcPr>
            <w:tcW w:w="1520" w:type="dxa"/>
            <w:vAlign w:val="bottom"/>
          </w:tcPr>
          <w:p w:rsidR="00482B4E" w:rsidRDefault="00C10D43">
            <w:pPr>
              <w:ind w:left="780"/>
              <w:rPr>
                <w:sz w:val="20"/>
                <w:szCs w:val="20"/>
              </w:rPr>
            </w:pPr>
            <w:r>
              <w:rPr>
                <w:rFonts w:eastAsia="Times New Roman"/>
                <w:sz w:val="24"/>
                <w:szCs w:val="24"/>
              </w:rPr>
              <w:t>1.3.2.</w:t>
            </w:r>
          </w:p>
        </w:tc>
        <w:tc>
          <w:tcPr>
            <w:tcW w:w="8540" w:type="dxa"/>
            <w:vAlign w:val="bottom"/>
          </w:tcPr>
          <w:p w:rsidR="00482B4E" w:rsidRDefault="00C10D43">
            <w:pPr>
              <w:ind w:right="140"/>
              <w:jc w:val="right"/>
              <w:rPr>
                <w:sz w:val="20"/>
                <w:szCs w:val="20"/>
              </w:rPr>
            </w:pPr>
            <w:r>
              <w:rPr>
                <w:rFonts w:eastAsia="Times New Roman"/>
                <w:w w:val="99"/>
                <w:sz w:val="24"/>
                <w:szCs w:val="24"/>
              </w:rPr>
              <w:t>адрес электронной почты: ______________________________________________</w:t>
            </w:r>
          </w:p>
        </w:tc>
      </w:tr>
    </w:tbl>
    <w:p w:rsidR="00482B4E" w:rsidRDefault="00482B4E">
      <w:pPr>
        <w:spacing w:line="48" w:lineRule="exact"/>
        <w:rPr>
          <w:sz w:val="20"/>
          <w:szCs w:val="20"/>
        </w:rPr>
      </w:pPr>
    </w:p>
    <w:p w:rsidR="00482B4E" w:rsidRDefault="00C10D43">
      <w:pPr>
        <w:tabs>
          <w:tab w:val="left" w:pos="1543"/>
        </w:tabs>
        <w:ind w:left="784"/>
        <w:rPr>
          <w:sz w:val="20"/>
          <w:szCs w:val="20"/>
        </w:rPr>
      </w:pPr>
      <w:r>
        <w:rPr>
          <w:rFonts w:eastAsia="Times New Roman"/>
          <w:sz w:val="24"/>
          <w:szCs w:val="24"/>
        </w:rPr>
        <w:t>1.4.1.</w:t>
      </w:r>
      <w:r>
        <w:rPr>
          <w:sz w:val="20"/>
          <w:szCs w:val="20"/>
        </w:rPr>
        <w:tab/>
      </w:r>
      <w:r>
        <w:rPr>
          <w:rFonts w:eastAsia="Times New Roman"/>
          <w:sz w:val="23"/>
          <w:szCs w:val="23"/>
        </w:rPr>
        <w:t>Документ, удостоверяющий личность законного представителя</w:t>
      </w:r>
    </w:p>
    <w:p w:rsidR="00482B4E" w:rsidRDefault="00482B4E">
      <w:pPr>
        <w:spacing w:line="48" w:lineRule="exact"/>
        <w:rPr>
          <w:sz w:val="20"/>
          <w:szCs w:val="20"/>
        </w:rPr>
      </w:pPr>
    </w:p>
    <w:p w:rsidR="00482B4E" w:rsidRDefault="00C10D43">
      <w:pPr>
        <w:tabs>
          <w:tab w:val="left" w:pos="6763"/>
          <w:tab w:val="left" w:pos="8523"/>
          <w:tab w:val="left" w:pos="9263"/>
        </w:tabs>
        <w:ind w:left="4"/>
        <w:rPr>
          <w:sz w:val="20"/>
          <w:szCs w:val="20"/>
        </w:rPr>
      </w:pPr>
      <w:r>
        <w:rPr>
          <w:rFonts w:eastAsia="Times New Roman"/>
          <w:sz w:val="24"/>
          <w:szCs w:val="24"/>
        </w:rPr>
        <w:t>ребёнка (мать, отец, опекун) (указать наименование документа):</w:t>
      </w:r>
      <w:r>
        <w:rPr>
          <w:rFonts w:eastAsia="Times New Roman"/>
          <w:sz w:val="24"/>
          <w:szCs w:val="24"/>
        </w:rPr>
        <w:tab/>
        <w:t>серия ________</w:t>
      </w:r>
      <w:r>
        <w:rPr>
          <w:rFonts w:eastAsia="Times New Roman"/>
          <w:sz w:val="24"/>
          <w:szCs w:val="24"/>
        </w:rPr>
        <w:tab/>
        <w:t>№</w:t>
      </w:r>
      <w:r>
        <w:rPr>
          <w:sz w:val="20"/>
          <w:szCs w:val="20"/>
        </w:rPr>
        <w:tab/>
      </w:r>
      <w:r>
        <w:rPr>
          <w:rFonts w:eastAsia="Times New Roman"/>
          <w:sz w:val="24"/>
          <w:szCs w:val="24"/>
        </w:rPr>
        <w:t>кем</w:t>
      </w:r>
    </w:p>
    <w:p w:rsidR="00482B4E" w:rsidRDefault="00482B4E">
      <w:pPr>
        <w:spacing w:line="49" w:lineRule="exact"/>
        <w:rPr>
          <w:sz w:val="20"/>
          <w:szCs w:val="20"/>
        </w:rPr>
      </w:pPr>
    </w:p>
    <w:p w:rsidR="00482B4E" w:rsidRDefault="00C10D43">
      <w:pPr>
        <w:ind w:left="4"/>
        <w:rPr>
          <w:sz w:val="20"/>
          <w:szCs w:val="20"/>
        </w:rPr>
      </w:pPr>
      <w:r>
        <w:rPr>
          <w:rFonts w:eastAsia="Times New Roman"/>
          <w:sz w:val="24"/>
          <w:szCs w:val="24"/>
        </w:rPr>
        <w:t>выдан</w:t>
      </w:r>
    </w:p>
    <w:p w:rsidR="00482B4E" w:rsidRDefault="00482B4E">
      <w:pPr>
        <w:spacing w:line="352" w:lineRule="exact"/>
        <w:rPr>
          <w:sz w:val="20"/>
          <w:szCs w:val="20"/>
        </w:rPr>
      </w:pPr>
    </w:p>
    <w:p w:rsidR="00482B4E" w:rsidRDefault="00C10D43">
      <w:pPr>
        <w:ind w:left="4"/>
        <w:rPr>
          <w:sz w:val="20"/>
          <w:szCs w:val="20"/>
        </w:rPr>
      </w:pPr>
      <w:r>
        <w:rPr>
          <w:rFonts w:eastAsia="Times New Roman"/>
          <w:sz w:val="24"/>
          <w:szCs w:val="24"/>
        </w:rPr>
        <w:t>когда выдан _______________________________________________________________________</w:t>
      </w:r>
    </w:p>
    <w:p w:rsidR="00482B4E" w:rsidRDefault="00482B4E">
      <w:pPr>
        <w:spacing w:line="292" w:lineRule="exact"/>
        <w:rPr>
          <w:sz w:val="20"/>
          <w:szCs w:val="20"/>
        </w:rPr>
      </w:pPr>
    </w:p>
    <w:p w:rsidR="00482B4E" w:rsidRDefault="00C10D43">
      <w:pPr>
        <w:spacing w:line="261" w:lineRule="auto"/>
        <w:ind w:left="4" w:right="20" w:firstLine="781"/>
        <w:jc w:val="both"/>
        <w:rPr>
          <w:sz w:val="20"/>
          <w:szCs w:val="20"/>
        </w:rPr>
      </w:pPr>
      <w:r>
        <w:rPr>
          <w:rFonts w:eastAsia="Times New Roman"/>
          <w:b/>
          <w:bCs/>
          <w:sz w:val="24"/>
          <w:szCs w:val="24"/>
        </w:rPr>
        <w:t>Раздел 2. Данные о состоянии ребенка с ограничениями жизнедеятельности и его семьи, представленные внешними организациями.</w:t>
      </w:r>
    </w:p>
    <w:p w:rsidR="00482B4E" w:rsidRDefault="00482B4E">
      <w:pPr>
        <w:spacing w:line="2" w:lineRule="exact"/>
        <w:rPr>
          <w:sz w:val="20"/>
          <w:szCs w:val="20"/>
        </w:rPr>
      </w:pPr>
    </w:p>
    <w:p w:rsidR="00482B4E" w:rsidRDefault="00C10D43">
      <w:pPr>
        <w:spacing w:line="228" w:lineRule="auto"/>
        <w:ind w:left="4" w:firstLine="781"/>
        <w:jc w:val="both"/>
        <w:rPr>
          <w:sz w:val="20"/>
          <w:szCs w:val="20"/>
        </w:rPr>
      </w:pPr>
      <w:r>
        <w:rPr>
          <w:rFonts w:eastAsia="Times New Roman"/>
          <w:b/>
          <w:bCs/>
          <w:sz w:val="28"/>
          <w:szCs w:val="28"/>
        </w:rPr>
        <w:t xml:space="preserve">2.1. </w:t>
      </w:r>
      <w:r>
        <w:rPr>
          <w:rFonts w:eastAsia="Times New Roman"/>
          <w:b/>
          <w:bCs/>
          <w:sz w:val="24"/>
          <w:szCs w:val="24"/>
        </w:rPr>
        <w:t>Сведения,</w:t>
      </w:r>
      <w:r>
        <w:rPr>
          <w:rFonts w:eastAsia="Times New Roman"/>
          <w:b/>
          <w:bCs/>
          <w:sz w:val="28"/>
          <w:szCs w:val="28"/>
        </w:rPr>
        <w:t xml:space="preserve"> </w:t>
      </w:r>
      <w:r>
        <w:rPr>
          <w:rFonts w:eastAsia="Times New Roman"/>
          <w:b/>
          <w:bCs/>
          <w:sz w:val="24"/>
          <w:szCs w:val="24"/>
        </w:rPr>
        <w:t>содержащиеся в протоколе/заключении психолого-</w:t>
      </w:r>
      <w:r>
        <w:rPr>
          <w:rFonts w:eastAsia="Times New Roman"/>
          <w:b/>
          <w:bCs/>
          <w:sz w:val="28"/>
          <w:szCs w:val="28"/>
        </w:rPr>
        <w:t xml:space="preserve"> </w:t>
      </w:r>
      <w:r>
        <w:rPr>
          <w:rFonts w:eastAsia="Times New Roman"/>
          <w:b/>
          <w:bCs/>
          <w:sz w:val="24"/>
          <w:szCs w:val="24"/>
        </w:rPr>
        <w:t xml:space="preserve">медико-педагогической комиссии (далее — ПМПК) </w:t>
      </w:r>
      <w:r>
        <w:rPr>
          <w:rFonts w:eastAsia="Times New Roman"/>
          <w:sz w:val="24"/>
          <w:szCs w:val="24"/>
        </w:rPr>
        <w:t>(при наличии).</w:t>
      </w:r>
    </w:p>
    <w:p w:rsidR="00482B4E" w:rsidRDefault="00482B4E">
      <w:pPr>
        <w:spacing w:line="8" w:lineRule="exact"/>
        <w:rPr>
          <w:sz w:val="20"/>
          <w:szCs w:val="20"/>
        </w:rPr>
      </w:pPr>
    </w:p>
    <w:p w:rsidR="00482B4E" w:rsidRDefault="00C10D43">
      <w:pPr>
        <w:tabs>
          <w:tab w:val="left" w:pos="1563"/>
        </w:tabs>
        <w:ind w:left="784"/>
        <w:rPr>
          <w:sz w:val="20"/>
          <w:szCs w:val="20"/>
        </w:rPr>
      </w:pPr>
      <w:r>
        <w:rPr>
          <w:rFonts w:eastAsia="Times New Roman"/>
          <w:sz w:val="24"/>
          <w:szCs w:val="24"/>
        </w:rPr>
        <w:t>2.1.1.</w:t>
      </w:r>
      <w:r>
        <w:rPr>
          <w:sz w:val="20"/>
          <w:szCs w:val="20"/>
        </w:rPr>
        <w:tab/>
      </w:r>
      <w:r>
        <w:rPr>
          <w:rFonts w:eastAsia="Times New Roman"/>
          <w:sz w:val="27"/>
          <w:szCs w:val="27"/>
        </w:rPr>
        <w:t>Наименование и адрес организации (территориальной, региональной),</w:t>
      </w:r>
    </w:p>
    <w:p w:rsidR="00482B4E" w:rsidRDefault="00C10D43">
      <w:pPr>
        <w:spacing w:line="238" w:lineRule="auto"/>
        <w:ind w:left="4"/>
        <w:rPr>
          <w:sz w:val="20"/>
          <w:szCs w:val="20"/>
        </w:rPr>
      </w:pPr>
      <w:r>
        <w:rPr>
          <w:rFonts w:eastAsia="Times New Roman"/>
          <w:sz w:val="28"/>
          <w:szCs w:val="28"/>
        </w:rPr>
        <w:t>выдавшей заключение ПМПК: ____________________________________________</w:t>
      </w: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27" w:lineRule="exact"/>
        <w:rPr>
          <w:sz w:val="20"/>
          <w:szCs w:val="20"/>
        </w:rPr>
      </w:pPr>
    </w:p>
    <w:p w:rsidR="00482B4E" w:rsidRDefault="00C10D43">
      <w:pPr>
        <w:tabs>
          <w:tab w:val="left" w:pos="1563"/>
        </w:tabs>
        <w:ind w:left="784"/>
        <w:rPr>
          <w:sz w:val="20"/>
          <w:szCs w:val="20"/>
        </w:rPr>
      </w:pPr>
      <w:r>
        <w:rPr>
          <w:rFonts w:eastAsia="Times New Roman"/>
          <w:sz w:val="24"/>
          <w:szCs w:val="24"/>
        </w:rPr>
        <w:t>2.1.2.</w:t>
      </w:r>
      <w:r>
        <w:rPr>
          <w:sz w:val="20"/>
          <w:szCs w:val="20"/>
        </w:rPr>
        <w:tab/>
      </w:r>
      <w:r>
        <w:rPr>
          <w:rFonts w:eastAsia="Times New Roman"/>
          <w:sz w:val="24"/>
          <w:szCs w:val="24"/>
        </w:rPr>
        <w:t>Дата прохождения ПМПК и номер протокола: день ____________ месяц</w:t>
      </w:r>
    </w:p>
    <w:p w:rsidR="00482B4E" w:rsidRDefault="00482B4E">
      <w:pPr>
        <w:spacing w:line="44" w:lineRule="exact"/>
        <w:rPr>
          <w:sz w:val="20"/>
          <w:szCs w:val="20"/>
        </w:rPr>
      </w:pPr>
    </w:p>
    <w:p w:rsidR="00482B4E" w:rsidRDefault="00C10D43">
      <w:pPr>
        <w:ind w:left="4"/>
        <w:rPr>
          <w:sz w:val="20"/>
          <w:szCs w:val="20"/>
        </w:rPr>
      </w:pPr>
      <w:r>
        <w:rPr>
          <w:rFonts w:eastAsia="Times New Roman"/>
          <w:sz w:val="24"/>
          <w:szCs w:val="24"/>
        </w:rPr>
        <w:t>год _________ , № протокола ___________________________________________________</w:t>
      </w:r>
    </w:p>
    <w:p w:rsidR="00482B4E" w:rsidRDefault="00482B4E">
      <w:pPr>
        <w:spacing w:line="45" w:lineRule="exact"/>
        <w:rPr>
          <w:sz w:val="20"/>
          <w:szCs w:val="20"/>
        </w:rPr>
      </w:pPr>
    </w:p>
    <w:p w:rsidR="00482B4E" w:rsidRDefault="00C10D43">
      <w:pPr>
        <w:tabs>
          <w:tab w:val="left" w:pos="1423"/>
        </w:tabs>
        <w:ind w:left="724"/>
        <w:rPr>
          <w:sz w:val="20"/>
          <w:szCs w:val="20"/>
        </w:rPr>
      </w:pPr>
      <w:r>
        <w:rPr>
          <w:rFonts w:eastAsia="Times New Roman"/>
          <w:sz w:val="24"/>
          <w:szCs w:val="24"/>
        </w:rPr>
        <w:t>2.1.3.</w:t>
      </w:r>
      <w:r>
        <w:rPr>
          <w:sz w:val="20"/>
          <w:szCs w:val="20"/>
        </w:rPr>
        <w:tab/>
      </w:r>
      <w:r>
        <w:rPr>
          <w:rFonts w:eastAsia="Times New Roman"/>
          <w:sz w:val="23"/>
          <w:szCs w:val="23"/>
        </w:rPr>
        <w:t>Рекомендации ПМПК: _______________________________________</w:t>
      </w:r>
    </w:p>
    <w:p w:rsidR="00482B4E" w:rsidRDefault="00482B4E">
      <w:pPr>
        <w:spacing w:line="44" w:lineRule="exact"/>
        <w:rPr>
          <w:sz w:val="20"/>
          <w:szCs w:val="20"/>
        </w:rPr>
      </w:pPr>
    </w:p>
    <w:p w:rsidR="00482B4E" w:rsidRDefault="00C10D43">
      <w:pPr>
        <w:tabs>
          <w:tab w:val="left" w:pos="763"/>
          <w:tab w:val="left" w:pos="1843"/>
          <w:tab w:val="left" w:pos="4243"/>
          <w:tab w:val="left" w:pos="5743"/>
          <w:tab w:val="left" w:pos="6203"/>
          <w:tab w:val="left" w:pos="7943"/>
          <w:tab w:val="left" w:pos="8983"/>
        </w:tabs>
        <w:ind w:left="4"/>
        <w:rPr>
          <w:sz w:val="20"/>
          <w:szCs w:val="20"/>
        </w:rPr>
      </w:pPr>
      <w:r>
        <w:rPr>
          <w:rFonts w:eastAsia="Times New Roman"/>
          <w:b/>
          <w:bCs/>
          <w:sz w:val="24"/>
          <w:szCs w:val="24"/>
        </w:rPr>
        <w:t>2.2.</w:t>
      </w:r>
      <w:r>
        <w:rPr>
          <w:sz w:val="20"/>
          <w:szCs w:val="20"/>
        </w:rPr>
        <w:tab/>
      </w:r>
      <w:r>
        <w:rPr>
          <w:rFonts w:eastAsia="Times New Roman"/>
          <w:b/>
          <w:bCs/>
          <w:sz w:val="24"/>
          <w:szCs w:val="24"/>
        </w:rPr>
        <w:t>Данные</w:t>
      </w:r>
      <w:r>
        <w:rPr>
          <w:rFonts w:eastAsia="Times New Roman"/>
          <w:b/>
          <w:bCs/>
          <w:sz w:val="24"/>
          <w:szCs w:val="24"/>
        </w:rPr>
        <w:tab/>
        <w:t>медико-социальной</w:t>
      </w:r>
      <w:r>
        <w:rPr>
          <w:rFonts w:eastAsia="Times New Roman"/>
          <w:b/>
          <w:bCs/>
          <w:sz w:val="24"/>
          <w:szCs w:val="24"/>
        </w:rPr>
        <w:tab/>
        <w:t>экспертизы</w:t>
      </w:r>
      <w:r>
        <w:rPr>
          <w:rFonts w:eastAsia="Times New Roman"/>
          <w:b/>
          <w:bCs/>
          <w:sz w:val="24"/>
          <w:szCs w:val="24"/>
        </w:rPr>
        <w:tab/>
        <w:t>об</w:t>
      </w:r>
      <w:r>
        <w:rPr>
          <w:rFonts w:eastAsia="Times New Roman"/>
          <w:b/>
          <w:bCs/>
          <w:sz w:val="24"/>
          <w:szCs w:val="24"/>
        </w:rPr>
        <w:tab/>
        <w:t>установлении</w:t>
      </w:r>
      <w:r>
        <w:rPr>
          <w:rFonts w:eastAsia="Times New Roman"/>
          <w:b/>
          <w:bCs/>
          <w:sz w:val="24"/>
          <w:szCs w:val="24"/>
        </w:rPr>
        <w:tab/>
        <w:t>статуса</w:t>
      </w:r>
      <w:r>
        <w:rPr>
          <w:sz w:val="20"/>
          <w:szCs w:val="20"/>
        </w:rPr>
        <w:tab/>
      </w:r>
      <w:r>
        <w:rPr>
          <w:rFonts w:eastAsia="Times New Roman"/>
          <w:b/>
          <w:bCs/>
          <w:sz w:val="24"/>
          <w:szCs w:val="24"/>
        </w:rPr>
        <w:t>«ребенок-</w:t>
      </w:r>
    </w:p>
    <w:p w:rsidR="00482B4E" w:rsidRDefault="00482B4E">
      <w:pPr>
        <w:spacing w:line="44" w:lineRule="exact"/>
        <w:rPr>
          <w:sz w:val="20"/>
          <w:szCs w:val="20"/>
        </w:rPr>
      </w:pPr>
    </w:p>
    <w:p w:rsidR="00482B4E" w:rsidRDefault="00C10D43">
      <w:pPr>
        <w:ind w:left="724"/>
        <w:rPr>
          <w:sz w:val="20"/>
          <w:szCs w:val="20"/>
        </w:rPr>
      </w:pPr>
      <w:r>
        <w:rPr>
          <w:rFonts w:eastAsia="Times New Roman"/>
          <w:b/>
          <w:bCs/>
          <w:sz w:val="24"/>
          <w:szCs w:val="24"/>
        </w:rPr>
        <w:t>инвалид»:</w:t>
      </w:r>
    </w:p>
    <w:p w:rsidR="00482B4E" w:rsidRDefault="00482B4E">
      <w:pPr>
        <w:spacing w:line="44" w:lineRule="exact"/>
        <w:rPr>
          <w:sz w:val="20"/>
          <w:szCs w:val="20"/>
        </w:rPr>
      </w:pPr>
    </w:p>
    <w:p w:rsidR="00482B4E" w:rsidRDefault="00C10D43">
      <w:pPr>
        <w:tabs>
          <w:tab w:val="left" w:pos="1603"/>
          <w:tab w:val="left" w:pos="8503"/>
        </w:tabs>
        <w:ind w:left="724"/>
        <w:rPr>
          <w:sz w:val="20"/>
          <w:szCs w:val="20"/>
        </w:rPr>
      </w:pPr>
      <w:r>
        <w:rPr>
          <w:rFonts w:eastAsia="Times New Roman"/>
          <w:sz w:val="24"/>
          <w:szCs w:val="24"/>
        </w:rPr>
        <w:t>2.2.1.</w:t>
      </w:r>
      <w:r>
        <w:rPr>
          <w:sz w:val="20"/>
          <w:szCs w:val="20"/>
        </w:rPr>
        <w:tab/>
      </w:r>
      <w:r>
        <w:rPr>
          <w:rFonts w:eastAsia="Times New Roman"/>
          <w:sz w:val="24"/>
          <w:szCs w:val="24"/>
        </w:rPr>
        <w:t>Дата установления категории «ребенок-инвалид»:</w:t>
      </w:r>
      <w:r>
        <w:rPr>
          <w:sz w:val="20"/>
          <w:szCs w:val="20"/>
        </w:rPr>
        <w:tab/>
      </w:r>
      <w:r>
        <w:rPr>
          <w:rFonts w:eastAsia="Times New Roman"/>
          <w:sz w:val="24"/>
          <w:szCs w:val="24"/>
        </w:rPr>
        <w:t>день ______</w:t>
      </w:r>
    </w:p>
    <w:p w:rsidR="00482B4E" w:rsidRDefault="00482B4E">
      <w:pPr>
        <w:spacing w:line="44" w:lineRule="exact"/>
        <w:rPr>
          <w:sz w:val="20"/>
          <w:szCs w:val="20"/>
        </w:rPr>
      </w:pPr>
    </w:p>
    <w:p w:rsidR="00482B4E" w:rsidRDefault="00C10D43">
      <w:pPr>
        <w:ind w:left="4"/>
        <w:rPr>
          <w:sz w:val="20"/>
          <w:szCs w:val="20"/>
        </w:rPr>
      </w:pPr>
      <w:r>
        <w:rPr>
          <w:rFonts w:eastAsia="Times New Roman"/>
          <w:sz w:val="24"/>
          <w:szCs w:val="24"/>
        </w:rPr>
        <w:t>месяц _______ год _____</w:t>
      </w:r>
    </w:p>
    <w:p w:rsidR="00482B4E" w:rsidRDefault="00482B4E">
      <w:pPr>
        <w:spacing w:line="56" w:lineRule="exact"/>
        <w:rPr>
          <w:sz w:val="20"/>
          <w:szCs w:val="20"/>
        </w:rPr>
      </w:pPr>
    </w:p>
    <w:p w:rsidR="00482B4E" w:rsidRDefault="00C10D43">
      <w:pPr>
        <w:spacing w:line="273" w:lineRule="auto"/>
        <w:ind w:left="4" w:right="20" w:firstLine="720"/>
        <w:rPr>
          <w:sz w:val="20"/>
          <w:szCs w:val="20"/>
        </w:rPr>
      </w:pPr>
      <w:r>
        <w:rPr>
          <w:rFonts w:eastAsia="Times New Roman"/>
          <w:sz w:val="23"/>
          <w:szCs w:val="23"/>
        </w:rPr>
        <w:t>2.2.2. Категория «ребенок-инвалид» установлена впервые, повторно (нужное отметить), на срок до: __________________________________________________________________________</w:t>
      </w:r>
    </w:p>
    <w:p w:rsidR="00482B4E" w:rsidRDefault="00482B4E">
      <w:pPr>
        <w:spacing w:line="2" w:lineRule="exact"/>
        <w:rPr>
          <w:sz w:val="20"/>
          <w:szCs w:val="20"/>
        </w:rPr>
      </w:pPr>
    </w:p>
    <w:p w:rsidR="00482B4E" w:rsidRDefault="00C10D43">
      <w:pPr>
        <w:spacing w:line="234" w:lineRule="auto"/>
        <w:ind w:left="4"/>
        <w:rPr>
          <w:sz w:val="20"/>
          <w:szCs w:val="20"/>
        </w:rPr>
      </w:pPr>
      <w:r>
        <w:rPr>
          <w:rFonts w:eastAsia="Times New Roman"/>
          <w:sz w:val="18"/>
          <w:szCs w:val="18"/>
        </w:rPr>
        <w:t>(после предлога «до» указывается первое число месяца, следующего за тем месяцем, на который назначено переосвидетельствование, и год, на который назначено переосвидетельствование, либо делается запись «до достижения возраста</w:t>
      </w:r>
    </w:p>
    <w:p w:rsidR="00482B4E" w:rsidRDefault="00C10D43">
      <w:pPr>
        <w:numPr>
          <w:ilvl w:val="0"/>
          <w:numId w:val="30"/>
        </w:numPr>
        <w:tabs>
          <w:tab w:val="left" w:pos="224"/>
        </w:tabs>
        <w:spacing w:line="238" w:lineRule="auto"/>
        <w:ind w:left="224" w:hanging="224"/>
        <w:rPr>
          <w:rFonts w:eastAsia="Times New Roman"/>
          <w:sz w:val="18"/>
          <w:szCs w:val="18"/>
        </w:rPr>
      </w:pPr>
      <w:r>
        <w:rPr>
          <w:rFonts w:eastAsia="Times New Roman"/>
          <w:sz w:val="18"/>
          <w:szCs w:val="18"/>
        </w:rPr>
        <w:t>лет»)</w:t>
      </w:r>
    </w:p>
    <w:p w:rsidR="00482B4E" w:rsidRDefault="00482B4E">
      <w:pPr>
        <w:sectPr w:rsidR="00482B4E">
          <w:pgSz w:w="11900" w:h="16840"/>
          <w:pgMar w:top="1170" w:right="460" w:bottom="357" w:left="1356" w:header="0" w:footer="0" w:gutter="0"/>
          <w:cols w:space="720" w:equalWidth="0">
            <w:col w:w="10084"/>
          </w:cols>
        </w:sectPr>
      </w:pPr>
    </w:p>
    <w:p w:rsidR="00482B4E" w:rsidRDefault="00482B4E">
      <w:pPr>
        <w:spacing w:line="292" w:lineRule="exact"/>
        <w:rPr>
          <w:sz w:val="20"/>
          <w:szCs w:val="20"/>
        </w:rPr>
      </w:pPr>
    </w:p>
    <w:p w:rsidR="00482B4E" w:rsidRDefault="00C10D43">
      <w:pPr>
        <w:ind w:left="724"/>
        <w:rPr>
          <w:sz w:val="20"/>
          <w:szCs w:val="20"/>
        </w:rPr>
      </w:pPr>
      <w:r>
        <w:rPr>
          <w:rFonts w:eastAsia="Times New Roman"/>
          <w:b/>
          <w:bCs/>
          <w:sz w:val="24"/>
          <w:szCs w:val="24"/>
        </w:rPr>
        <w:t>Раздел 3. Результаты оценочных процедур.</w:t>
      </w:r>
    </w:p>
    <w:p w:rsidR="00482B4E" w:rsidRDefault="00C10D43">
      <w:pPr>
        <w:tabs>
          <w:tab w:val="left" w:pos="1303"/>
        </w:tabs>
        <w:ind w:left="724"/>
        <w:rPr>
          <w:sz w:val="20"/>
          <w:szCs w:val="20"/>
        </w:rPr>
      </w:pPr>
      <w:r>
        <w:rPr>
          <w:rFonts w:eastAsia="Times New Roman"/>
          <w:b/>
          <w:bCs/>
          <w:sz w:val="28"/>
          <w:szCs w:val="28"/>
        </w:rPr>
        <w:t>3.1.</w:t>
      </w:r>
      <w:r>
        <w:rPr>
          <w:sz w:val="20"/>
          <w:szCs w:val="20"/>
        </w:rPr>
        <w:tab/>
      </w:r>
      <w:r>
        <w:rPr>
          <w:rFonts w:eastAsia="Times New Roman"/>
          <w:b/>
          <w:bCs/>
          <w:sz w:val="23"/>
          <w:szCs w:val="23"/>
        </w:rPr>
        <w:t xml:space="preserve">Данные результатов медицинского обследования </w:t>
      </w:r>
      <w:r>
        <w:rPr>
          <w:rFonts w:eastAsia="Times New Roman"/>
          <w:sz w:val="23"/>
          <w:szCs w:val="23"/>
        </w:rPr>
        <w:t>(при наличии)</w:t>
      </w:r>
    </w:p>
    <w:p w:rsidR="00482B4E" w:rsidRDefault="00482B4E">
      <w:pPr>
        <w:sectPr w:rsidR="00482B4E">
          <w:type w:val="continuous"/>
          <w:pgSz w:w="11900" w:h="16840"/>
          <w:pgMar w:top="1170" w:right="460" w:bottom="357" w:left="1356" w:header="0" w:footer="0" w:gutter="0"/>
          <w:cols w:space="720" w:equalWidth="0">
            <w:col w:w="10084"/>
          </w:cols>
        </w:sectPr>
      </w:pPr>
    </w:p>
    <w:p w:rsidR="00482B4E" w:rsidRDefault="00C10D43">
      <w:pPr>
        <w:ind w:left="720"/>
        <w:rPr>
          <w:sz w:val="20"/>
          <w:szCs w:val="20"/>
        </w:rPr>
      </w:pPr>
      <w:r>
        <w:rPr>
          <w:rFonts w:eastAsia="Times New Roman"/>
          <w:b/>
          <w:bCs/>
          <w:sz w:val="24"/>
          <w:szCs w:val="24"/>
        </w:rPr>
        <w:lastRenderedPageBreak/>
        <w:t>_____________________________________________________________________________</w:t>
      </w:r>
    </w:p>
    <w:p w:rsidR="00482B4E" w:rsidRDefault="00482B4E">
      <w:pPr>
        <w:spacing w:line="4" w:lineRule="exact"/>
        <w:rPr>
          <w:sz w:val="20"/>
          <w:szCs w:val="20"/>
        </w:rPr>
      </w:pPr>
    </w:p>
    <w:p w:rsidR="00482B4E" w:rsidRDefault="00C10D43">
      <w:pPr>
        <w:ind w:left="720"/>
        <w:rPr>
          <w:sz w:val="20"/>
          <w:szCs w:val="20"/>
        </w:rPr>
      </w:pPr>
      <w:r>
        <w:rPr>
          <w:rFonts w:eastAsia="Times New Roman"/>
          <w:b/>
          <w:bCs/>
          <w:sz w:val="24"/>
          <w:szCs w:val="24"/>
        </w:rPr>
        <w:t>_____________________________________________________________________________</w:t>
      </w:r>
    </w:p>
    <w:p w:rsidR="00482B4E" w:rsidRDefault="00482B4E">
      <w:pPr>
        <w:spacing w:line="200" w:lineRule="exact"/>
        <w:rPr>
          <w:sz w:val="20"/>
          <w:szCs w:val="20"/>
        </w:rPr>
      </w:pPr>
    </w:p>
    <w:p w:rsidR="00482B4E" w:rsidRDefault="00482B4E">
      <w:pPr>
        <w:spacing w:line="200" w:lineRule="exact"/>
        <w:rPr>
          <w:sz w:val="20"/>
          <w:szCs w:val="20"/>
        </w:rPr>
      </w:pPr>
    </w:p>
    <w:p w:rsidR="00482B4E" w:rsidRDefault="00482B4E">
      <w:pPr>
        <w:spacing w:line="204" w:lineRule="exact"/>
        <w:rPr>
          <w:sz w:val="20"/>
          <w:szCs w:val="20"/>
        </w:rPr>
      </w:pPr>
    </w:p>
    <w:p w:rsidR="00482B4E" w:rsidRDefault="00C10D43">
      <w:pPr>
        <w:ind w:left="720"/>
        <w:rPr>
          <w:sz w:val="20"/>
          <w:szCs w:val="20"/>
        </w:rPr>
      </w:pPr>
      <w:r>
        <w:rPr>
          <w:rFonts w:eastAsia="Times New Roman"/>
          <w:b/>
          <w:bCs/>
          <w:sz w:val="28"/>
          <w:szCs w:val="28"/>
        </w:rPr>
        <w:t xml:space="preserve">3.2.  </w:t>
      </w:r>
      <w:r>
        <w:rPr>
          <w:rFonts w:eastAsia="Times New Roman"/>
          <w:b/>
          <w:bCs/>
          <w:sz w:val="24"/>
          <w:szCs w:val="24"/>
        </w:rPr>
        <w:t>Данные углубленной оценки</w:t>
      </w:r>
      <w:r>
        <w:rPr>
          <w:rFonts w:eastAsia="Times New Roman"/>
          <w:b/>
          <w:bCs/>
          <w:sz w:val="28"/>
          <w:szCs w:val="28"/>
        </w:rPr>
        <w:t xml:space="preserve"> </w:t>
      </w:r>
      <w:r>
        <w:rPr>
          <w:rFonts w:eastAsia="Times New Roman"/>
          <w:b/>
          <w:bCs/>
          <w:sz w:val="24"/>
          <w:szCs w:val="24"/>
        </w:rPr>
        <w:t>(на момент обследования).</w:t>
      </w:r>
    </w:p>
    <w:p w:rsidR="00482B4E" w:rsidRDefault="00482B4E">
      <w:pPr>
        <w:spacing w:line="42" w:lineRule="exact"/>
        <w:rPr>
          <w:sz w:val="20"/>
          <w:szCs w:val="20"/>
        </w:rPr>
      </w:pPr>
    </w:p>
    <w:p w:rsidR="00482B4E" w:rsidRDefault="00C10D43">
      <w:pPr>
        <w:spacing w:line="288" w:lineRule="auto"/>
        <w:ind w:right="140"/>
        <w:rPr>
          <w:sz w:val="20"/>
          <w:szCs w:val="20"/>
        </w:rPr>
      </w:pPr>
      <w:r>
        <w:rPr>
          <w:rFonts w:eastAsia="Times New Roman"/>
          <w:b/>
          <w:bCs/>
          <w:sz w:val="23"/>
          <w:szCs w:val="23"/>
        </w:rPr>
        <w:t xml:space="preserve">ЗАКЛЮЧЕНИЕ О НАЛИЧИИ У РЕБЕНКА ОГРАНИЧЕНИЙ ЖИЗНЕДЕЯТЕЛЬНОСТИ </w:t>
      </w:r>
      <w:r>
        <w:rPr>
          <w:rFonts w:eastAsia="Times New Roman"/>
          <w:sz w:val="23"/>
          <w:szCs w:val="23"/>
        </w:rPr>
        <w:t>По домену 1 «Научение и применение знаний» _________________________________________</w:t>
      </w:r>
    </w:p>
    <w:p w:rsidR="00482B4E" w:rsidRDefault="00C10D43">
      <w:pPr>
        <w:spacing w:line="230" w:lineRule="auto"/>
        <w:rPr>
          <w:sz w:val="20"/>
          <w:szCs w:val="20"/>
        </w:rPr>
      </w:pPr>
      <w:r>
        <w:rPr>
          <w:rFonts w:eastAsia="Times New Roman"/>
          <w:sz w:val="24"/>
          <w:szCs w:val="24"/>
        </w:rPr>
        <w:t>__________________________________________________________________________________</w:t>
      </w:r>
    </w:p>
    <w:p w:rsidR="00482B4E" w:rsidRDefault="00482B4E">
      <w:pPr>
        <w:spacing w:line="41"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По домену 2 «Общие задачи и требования» 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320" w:lineRule="exact"/>
        <w:rPr>
          <w:sz w:val="20"/>
          <w:szCs w:val="20"/>
        </w:rPr>
      </w:pPr>
    </w:p>
    <w:p w:rsidR="00482B4E" w:rsidRDefault="00C10D43">
      <w:pPr>
        <w:rPr>
          <w:sz w:val="20"/>
          <w:szCs w:val="20"/>
        </w:rPr>
      </w:pPr>
      <w:r>
        <w:rPr>
          <w:rFonts w:eastAsia="Times New Roman"/>
          <w:sz w:val="24"/>
          <w:szCs w:val="24"/>
        </w:rPr>
        <w:t>По домену 3 «Коммуникация» 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320" w:lineRule="exact"/>
        <w:rPr>
          <w:sz w:val="20"/>
          <w:szCs w:val="20"/>
        </w:rPr>
      </w:pPr>
    </w:p>
    <w:p w:rsidR="00482B4E" w:rsidRDefault="00C10D43">
      <w:pPr>
        <w:rPr>
          <w:sz w:val="20"/>
          <w:szCs w:val="20"/>
        </w:rPr>
      </w:pPr>
      <w:r>
        <w:rPr>
          <w:rFonts w:eastAsia="Times New Roman"/>
          <w:sz w:val="24"/>
          <w:szCs w:val="24"/>
        </w:rPr>
        <w:t>По домену 4 «Мобильность»  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324" w:lineRule="exact"/>
        <w:rPr>
          <w:sz w:val="20"/>
          <w:szCs w:val="20"/>
        </w:rPr>
      </w:pPr>
    </w:p>
    <w:p w:rsidR="00482B4E" w:rsidRDefault="00C10D43">
      <w:pPr>
        <w:rPr>
          <w:sz w:val="20"/>
          <w:szCs w:val="20"/>
        </w:rPr>
      </w:pPr>
      <w:r>
        <w:rPr>
          <w:rFonts w:eastAsia="Times New Roman"/>
          <w:sz w:val="24"/>
          <w:szCs w:val="24"/>
        </w:rPr>
        <w:t>По домену 5 «Забота о собственном теле и здоровье»  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По домену 6 «Бытовая жизнь» _______________________________________________________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320" w:lineRule="exact"/>
        <w:rPr>
          <w:sz w:val="20"/>
          <w:szCs w:val="20"/>
        </w:rPr>
      </w:pPr>
    </w:p>
    <w:p w:rsidR="00482B4E" w:rsidRDefault="00C10D43">
      <w:pPr>
        <w:rPr>
          <w:sz w:val="20"/>
          <w:szCs w:val="20"/>
        </w:rPr>
      </w:pPr>
      <w:r>
        <w:rPr>
          <w:rFonts w:eastAsia="Times New Roman"/>
          <w:sz w:val="24"/>
          <w:szCs w:val="24"/>
        </w:rPr>
        <w:t>По домену 7 «Межличностное взаимодействие» 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4"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320" w:lineRule="exact"/>
        <w:rPr>
          <w:sz w:val="20"/>
          <w:szCs w:val="20"/>
        </w:rPr>
      </w:pPr>
    </w:p>
    <w:p w:rsidR="00482B4E" w:rsidRDefault="00C10D43">
      <w:pPr>
        <w:rPr>
          <w:sz w:val="20"/>
          <w:szCs w:val="20"/>
        </w:rPr>
      </w:pPr>
      <w:r>
        <w:rPr>
          <w:rFonts w:eastAsia="Times New Roman"/>
          <w:sz w:val="24"/>
          <w:szCs w:val="24"/>
        </w:rPr>
        <w:t>По домену 8 «Основные жизненные сферы» 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pacing w:line="40" w:lineRule="exact"/>
        <w:rPr>
          <w:sz w:val="20"/>
          <w:szCs w:val="20"/>
        </w:rPr>
      </w:pPr>
    </w:p>
    <w:p w:rsidR="00482B4E" w:rsidRDefault="00C10D43">
      <w:pPr>
        <w:rPr>
          <w:sz w:val="20"/>
          <w:szCs w:val="20"/>
        </w:rPr>
      </w:pPr>
      <w:r>
        <w:rPr>
          <w:rFonts w:eastAsia="Times New Roman"/>
          <w:sz w:val="24"/>
          <w:szCs w:val="24"/>
        </w:rPr>
        <w:t>__________________________________________________________________________________</w:t>
      </w:r>
    </w:p>
    <w:p w:rsidR="00482B4E" w:rsidRDefault="00482B4E">
      <w:pPr>
        <w:sectPr w:rsidR="00482B4E">
          <w:pgSz w:w="11900" w:h="16840"/>
          <w:pgMar w:top="1138" w:right="580" w:bottom="1440" w:left="1360" w:header="0" w:footer="0" w:gutter="0"/>
          <w:cols w:space="720" w:equalWidth="0">
            <w:col w:w="9960"/>
          </w:cols>
        </w:sectPr>
      </w:pPr>
    </w:p>
    <w:p w:rsidR="00482B4E" w:rsidRDefault="00C10D43">
      <w:pPr>
        <w:ind w:left="280"/>
        <w:rPr>
          <w:sz w:val="20"/>
          <w:szCs w:val="20"/>
        </w:rPr>
      </w:pPr>
      <w:r>
        <w:rPr>
          <w:rFonts w:eastAsia="Times New Roman"/>
          <w:b/>
          <w:bCs/>
          <w:sz w:val="24"/>
          <w:szCs w:val="24"/>
        </w:rPr>
        <w:lastRenderedPageBreak/>
        <w:t>Раздел 4. Основные мероприятия (услуги) ранней помощи ребёнку и его семье</w:t>
      </w:r>
    </w:p>
    <w:p w:rsidR="00482B4E" w:rsidRDefault="00482B4E">
      <w:pPr>
        <w:spacing w:line="48" w:lineRule="exact"/>
        <w:rPr>
          <w:sz w:val="20"/>
          <w:szCs w:val="20"/>
        </w:rPr>
      </w:pPr>
    </w:p>
    <w:p w:rsidR="00482B4E" w:rsidRDefault="00C10D43">
      <w:pPr>
        <w:ind w:left="940"/>
        <w:rPr>
          <w:sz w:val="20"/>
          <w:szCs w:val="20"/>
        </w:rPr>
      </w:pPr>
      <w:r>
        <w:rPr>
          <w:rFonts w:eastAsia="Times New Roman"/>
          <w:b/>
          <w:bCs/>
          <w:sz w:val="24"/>
          <w:szCs w:val="24"/>
        </w:rPr>
        <w:t>4.1. Цели индивидуальной программы ранней помощи:</w:t>
      </w:r>
    </w:p>
    <w:p w:rsidR="00482B4E" w:rsidRDefault="00482B4E">
      <w:pPr>
        <w:spacing w:line="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0"/>
        <w:gridCol w:w="560"/>
        <w:gridCol w:w="1960"/>
        <w:gridCol w:w="4680"/>
        <w:gridCol w:w="2840"/>
        <w:gridCol w:w="30"/>
      </w:tblGrid>
      <w:tr w:rsidR="00482B4E">
        <w:trPr>
          <w:trHeight w:val="276"/>
        </w:trPr>
        <w:tc>
          <w:tcPr>
            <w:tcW w:w="60" w:type="dxa"/>
            <w:vAlign w:val="bottom"/>
          </w:tcPr>
          <w:p w:rsidR="00482B4E" w:rsidRDefault="00482B4E">
            <w:pPr>
              <w:rPr>
                <w:sz w:val="23"/>
                <w:szCs w:val="23"/>
              </w:rPr>
            </w:pPr>
          </w:p>
        </w:tc>
        <w:tc>
          <w:tcPr>
            <w:tcW w:w="560" w:type="dxa"/>
            <w:vAlign w:val="bottom"/>
          </w:tcPr>
          <w:p w:rsidR="00482B4E" w:rsidRDefault="00482B4E">
            <w:pPr>
              <w:rPr>
                <w:sz w:val="23"/>
                <w:szCs w:val="23"/>
              </w:rPr>
            </w:pPr>
          </w:p>
        </w:tc>
        <w:tc>
          <w:tcPr>
            <w:tcW w:w="9480" w:type="dxa"/>
            <w:gridSpan w:val="3"/>
            <w:vAlign w:val="bottom"/>
          </w:tcPr>
          <w:p w:rsidR="00482B4E" w:rsidRDefault="00C10D43">
            <w:pPr>
              <w:ind w:right="40"/>
              <w:jc w:val="right"/>
              <w:rPr>
                <w:sz w:val="20"/>
                <w:szCs w:val="20"/>
              </w:rPr>
            </w:pPr>
            <w:r>
              <w:rPr>
                <w:rFonts w:eastAsia="Times New Roman"/>
                <w:b/>
                <w:bCs/>
                <w:sz w:val="24"/>
                <w:szCs w:val="24"/>
              </w:rPr>
              <w:t>___________________________________________________________________________</w:t>
            </w:r>
          </w:p>
        </w:tc>
        <w:tc>
          <w:tcPr>
            <w:tcW w:w="0" w:type="dxa"/>
            <w:vAlign w:val="bottom"/>
          </w:tcPr>
          <w:p w:rsidR="00482B4E" w:rsidRDefault="00482B4E">
            <w:pPr>
              <w:rPr>
                <w:sz w:val="1"/>
                <w:szCs w:val="1"/>
              </w:rPr>
            </w:pPr>
          </w:p>
        </w:tc>
      </w:tr>
      <w:tr w:rsidR="00482B4E">
        <w:trPr>
          <w:trHeight w:val="304"/>
        </w:trPr>
        <w:tc>
          <w:tcPr>
            <w:tcW w:w="7260" w:type="dxa"/>
            <w:gridSpan w:val="4"/>
            <w:vAlign w:val="bottom"/>
          </w:tcPr>
          <w:p w:rsidR="00482B4E" w:rsidRDefault="00C10D43">
            <w:pPr>
              <w:spacing w:line="304" w:lineRule="exact"/>
              <w:rPr>
                <w:sz w:val="20"/>
                <w:szCs w:val="20"/>
              </w:rPr>
            </w:pPr>
            <w:r>
              <w:rPr>
                <w:rFonts w:eastAsia="Times New Roman"/>
                <w:b/>
                <w:bCs/>
                <w:sz w:val="28"/>
                <w:szCs w:val="28"/>
              </w:rPr>
              <w:t>4</w:t>
            </w:r>
            <w:r>
              <w:rPr>
                <w:rFonts w:eastAsia="Times New Roman"/>
                <w:b/>
                <w:bCs/>
                <w:sz w:val="24"/>
                <w:szCs w:val="24"/>
              </w:rPr>
              <w:t>.2. Перечень услуг (мероприятий) ранней помощи</w:t>
            </w:r>
          </w:p>
        </w:tc>
        <w:tc>
          <w:tcPr>
            <w:tcW w:w="2840" w:type="dxa"/>
            <w:vAlign w:val="bottom"/>
          </w:tcPr>
          <w:p w:rsidR="00482B4E" w:rsidRDefault="00482B4E">
            <w:pPr>
              <w:rPr>
                <w:sz w:val="24"/>
                <w:szCs w:val="24"/>
              </w:rPr>
            </w:pPr>
          </w:p>
        </w:tc>
        <w:tc>
          <w:tcPr>
            <w:tcW w:w="0" w:type="dxa"/>
            <w:vAlign w:val="bottom"/>
          </w:tcPr>
          <w:p w:rsidR="00482B4E" w:rsidRDefault="00482B4E">
            <w:pPr>
              <w:rPr>
                <w:sz w:val="1"/>
                <w:szCs w:val="1"/>
              </w:rPr>
            </w:pPr>
          </w:p>
        </w:tc>
      </w:tr>
      <w:tr w:rsidR="00482B4E">
        <w:trPr>
          <w:trHeight w:val="294"/>
        </w:trPr>
        <w:tc>
          <w:tcPr>
            <w:tcW w:w="60" w:type="dxa"/>
            <w:tcBorders>
              <w:right w:val="single" w:sz="8" w:space="0" w:color="auto"/>
            </w:tcBorders>
            <w:vAlign w:val="bottom"/>
          </w:tcPr>
          <w:p w:rsidR="00482B4E" w:rsidRDefault="00482B4E">
            <w:pPr>
              <w:rPr>
                <w:sz w:val="24"/>
                <w:szCs w:val="24"/>
              </w:rPr>
            </w:pPr>
          </w:p>
        </w:tc>
        <w:tc>
          <w:tcPr>
            <w:tcW w:w="560" w:type="dxa"/>
            <w:tcBorders>
              <w:top w:val="single" w:sz="8" w:space="0" w:color="auto"/>
              <w:right w:val="single" w:sz="8" w:space="0" w:color="auto"/>
            </w:tcBorders>
            <w:vAlign w:val="bottom"/>
          </w:tcPr>
          <w:p w:rsidR="00482B4E" w:rsidRDefault="00482B4E">
            <w:pPr>
              <w:rPr>
                <w:sz w:val="24"/>
                <w:szCs w:val="24"/>
              </w:rPr>
            </w:pPr>
          </w:p>
        </w:tc>
        <w:tc>
          <w:tcPr>
            <w:tcW w:w="1960" w:type="dxa"/>
            <w:tcBorders>
              <w:top w:val="single" w:sz="8" w:space="0" w:color="auto"/>
              <w:right w:val="single" w:sz="8" w:space="0" w:color="auto"/>
            </w:tcBorders>
            <w:vAlign w:val="bottom"/>
          </w:tcPr>
          <w:p w:rsidR="00482B4E" w:rsidRDefault="00C10D43">
            <w:pPr>
              <w:jc w:val="center"/>
              <w:rPr>
                <w:sz w:val="20"/>
                <w:szCs w:val="20"/>
              </w:rPr>
            </w:pPr>
            <w:r>
              <w:rPr>
                <w:rFonts w:eastAsia="Times New Roman"/>
                <w:b/>
                <w:bCs/>
                <w:w w:val="99"/>
                <w:sz w:val="24"/>
                <w:szCs w:val="24"/>
              </w:rPr>
              <w:t>Наименование</w:t>
            </w:r>
          </w:p>
        </w:tc>
        <w:tc>
          <w:tcPr>
            <w:tcW w:w="4680" w:type="dxa"/>
            <w:tcBorders>
              <w:top w:val="single" w:sz="8" w:space="0" w:color="auto"/>
              <w:right w:val="single" w:sz="8" w:space="0" w:color="auto"/>
            </w:tcBorders>
            <w:vAlign w:val="bottom"/>
          </w:tcPr>
          <w:p w:rsidR="00482B4E" w:rsidRDefault="00C10D43">
            <w:pPr>
              <w:spacing w:line="264" w:lineRule="exact"/>
              <w:ind w:left="1260"/>
              <w:rPr>
                <w:sz w:val="20"/>
                <w:szCs w:val="20"/>
              </w:rPr>
            </w:pPr>
            <w:r>
              <w:rPr>
                <w:rFonts w:eastAsia="Times New Roman"/>
                <w:b/>
                <w:bCs/>
                <w:sz w:val="24"/>
                <w:szCs w:val="24"/>
              </w:rPr>
              <w:t>Содержание услуги</w:t>
            </w:r>
          </w:p>
        </w:tc>
        <w:tc>
          <w:tcPr>
            <w:tcW w:w="2840" w:type="dxa"/>
            <w:tcBorders>
              <w:top w:val="single" w:sz="8" w:space="0" w:color="auto"/>
              <w:right w:val="single" w:sz="8" w:space="0" w:color="auto"/>
            </w:tcBorders>
            <w:vAlign w:val="bottom"/>
          </w:tcPr>
          <w:p w:rsidR="00482B4E" w:rsidRDefault="00C10D43">
            <w:pPr>
              <w:jc w:val="center"/>
              <w:rPr>
                <w:sz w:val="20"/>
                <w:szCs w:val="20"/>
              </w:rPr>
            </w:pPr>
            <w:r>
              <w:rPr>
                <w:rFonts w:eastAsia="Times New Roman"/>
                <w:b/>
                <w:bCs/>
                <w:sz w:val="24"/>
                <w:szCs w:val="24"/>
              </w:rPr>
              <w:t>Длительность и</w:t>
            </w:r>
          </w:p>
        </w:tc>
        <w:tc>
          <w:tcPr>
            <w:tcW w:w="0" w:type="dxa"/>
            <w:vAlign w:val="bottom"/>
          </w:tcPr>
          <w:p w:rsidR="00482B4E" w:rsidRDefault="00482B4E">
            <w:pPr>
              <w:rPr>
                <w:sz w:val="1"/>
                <w:szCs w:val="1"/>
              </w:rPr>
            </w:pPr>
          </w:p>
        </w:tc>
      </w:tr>
      <w:tr w:rsidR="00482B4E">
        <w:trPr>
          <w:trHeight w:val="320"/>
        </w:trPr>
        <w:tc>
          <w:tcPr>
            <w:tcW w:w="60" w:type="dxa"/>
            <w:tcBorders>
              <w:right w:val="single" w:sz="8" w:space="0" w:color="auto"/>
            </w:tcBorders>
            <w:vAlign w:val="bottom"/>
          </w:tcPr>
          <w:p w:rsidR="00482B4E" w:rsidRDefault="00482B4E">
            <w:pPr>
              <w:rPr>
                <w:sz w:val="24"/>
                <w:szCs w:val="24"/>
              </w:rPr>
            </w:pPr>
          </w:p>
        </w:tc>
        <w:tc>
          <w:tcPr>
            <w:tcW w:w="560" w:type="dxa"/>
            <w:vMerge w:val="restart"/>
            <w:tcBorders>
              <w:right w:val="single" w:sz="8" w:space="0" w:color="auto"/>
            </w:tcBorders>
            <w:vAlign w:val="bottom"/>
          </w:tcPr>
          <w:p w:rsidR="00482B4E" w:rsidRDefault="00C10D43">
            <w:pPr>
              <w:ind w:left="140"/>
              <w:rPr>
                <w:sz w:val="20"/>
                <w:szCs w:val="20"/>
              </w:rPr>
            </w:pPr>
            <w:r>
              <w:rPr>
                <w:rFonts w:eastAsia="Times New Roman"/>
                <w:b/>
                <w:bCs/>
                <w:sz w:val="24"/>
                <w:szCs w:val="24"/>
              </w:rPr>
              <w:t>№</w:t>
            </w:r>
          </w:p>
        </w:tc>
        <w:tc>
          <w:tcPr>
            <w:tcW w:w="1960" w:type="dxa"/>
            <w:tcBorders>
              <w:right w:val="single" w:sz="8" w:space="0" w:color="auto"/>
            </w:tcBorders>
            <w:vAlign w:val="bottom"/>
          </w:tcPr>
          <w:p w:rsidR="00482B4E" w:rsidRDefault="00C10D43">
            <w:pPr>
              <w:jc w:val="center"/>
              <w:rPr>
                <w:sz w:val="20"/>
                <w:szCs w:val="20"/>
              </w:rPr>
            </w:pPr>
            <w:r>
              <w:rPr>
                <w:rFonts w:eastAsia="Times New Roman"/>
                <w:b/>
                <w:bCs/>
                <w:sz w:val="24"/>
                <w:szCs w:val="24"/>
              </w:rPr>
              <w:t>услуги</w:t>
            </w:r>
          </w:p>
        </w:tc>
        <w:tc>
          <w:tcPr>
            <w:tcW w:w="4680" w:type="dxa"/>
            <w:tcBorders>
              <w:right w:val="single" w:sz="8" w:space="0" w:color="auto"/>
            </w:tcBorders>
            <w:vAlign w:val="bottom"/>
          </w:tcPr>
          <w:p w:rsidR="00482B4E" w:rsidRDefault="00482B4E">
            <w:pPr>
              <w:rPr>
                <w:sz w:val="24"/>
                <w:szCs w:val="24"/>
              </w:rPr>
            </w:pPr>
          </w:p>
        </w:tc>
        <w:tc>
          <w:tcPr>
            <w:tcW w:w="2840" w:type="dxa"/>
            <w:tcBorders>
              <w:right w:val="single" w:sz="8" w:space="0" w:color="auto"/>
            </w:tcBorders>
            <w:vAlign w:val="bottom"/>
          </w:tcPr>
          <w:p w:rsidR="00482B4E" w:rsidRDefault="00C10D43">
            <w:pPr>
              <w:jc w:val="center"/>
              <w:rPr>
                <w:sz w:val="20"/>
                <w:szCs w:val="20"/>
              </w:rPr>
            </w:pPr>
            <w:r>
              <w:rPr>
                <w:rFonts w:eastAsia="Times New Roman"/>
                <w:b/>
                <w:bCs/>
                <w:w w:val="99"/>
                <w:sz w:val="24"/>
                <w:szCs w:val="24"/>
              </w:rPr>
              <w:t>периодичность</w:t>
            </w:r>
          </w:p>
        </w:tc>
        <w:tc>
          <w:tcPr>
            <w:tcW w:w="0" w:type="dxa"/>
            <w:vAlign w:val="bottom"/>
          </w:tcPr>
          <w:p w:rsidR="00482B4E" w:rsidRDefault="00482B4E">
            <w:pPr>
              <w:rPr>
                <w:sz w:val="1"/>
                <w:szCs w:val="1"/>
              </w:rPr>
            </w:pPr>
          </w:p>
        </w:tc>
      </w:tr>
      <w:tr w:rsidR="00482B4E">
        <w:trPr>
          <w:trHeight w:val="160"/>
        </w:trPr>
        <w:tc>
          <w:tcPr>
            <w:tcW w:w="60" w:type="dxa"/>
            <w:tcBorders>
              <w:right w:val="single" w:sz="8" w:space="0" w:color="auto"/>
            </w:tcBorders>
            <w:vAlign w:val="bottom"/>
          </w:tcPr>
          <w:p w:rsidR="00482B4E" w:rsidRDefault="00482B4E">
            <w:pPr>
              <w:rPr>
                <w:sz w:val="13"/>
                <w:szCs w:val="13"/>
              </w:rPr>
            </w:pPr>
          </w:p>
        </w:tc>
        <w:tc>
          <w:tcPr>
            <w:tcW w:w="560" w:type="dxa"/>
            <w:vMerge/>
            <w:tcBorders>
              <w:right w:val="single" w:sz="8" w:space="0" w:color="auto"/>
            </w:tcBorders>
            <w:vAlign w:val="bottom"/>
          </w:tcPr>
          <w:p w:rsidR="00482B4E" w:rsidRDefault="00482B4E">
            <w:pPr>
              <w:rPr>
                <w:sz w:val="13"/>
                <w:szCs w:val="13"/>
              </w:rPr>
            </w:pPr>
          </w:p>
        </w:tc>
        <w:tc>
          <w:tcPr>
            <w:tcW w:w="1960" w:type="dxa"/>
            <w:tcBorders>
              <w:right w:val="single" w:sz="8" w:space="0" w:color="auto"/>
            </w:tcBorders>
            <w:vAlign w:val="bottom"/>
          </w:tcPr>
          <w:p w:rsidR="00482B4E" w:rsidRDefault="00482B4E">
            <w:pPr>
              <w:rPr>
                <w:sz w:val="13"/>
                <w:szCs w:val="13"/>
              </w:rPr>
            </w:pPr>
          </w:p>
        </w:tc>
        <w:tc>
          <w:tcPr>
            <w:tcW w:w="4680" w:type="dxa"/>
            <w:tcBorders>
              <w:right w:val="single" w:sz="8" w:space="0" w:color="auto"/>
            </w:tcBorders>
            <w:vAlign w:val="bottom"/>
          </w:tcPr>
          <w:p w:rsidR="00482B4E" w:rsidRDefault="00482B4E">
            <w:pPr>
              <w:rPr>
                <w:sz w:val="13"/>
                <w:szCs w:val="13"/>
              </w:rPr>
            </w:pPr>
          </w:p>
        </w:tc>
        <w:tc>
          <w:tcPr>
            <w:tcW w:w="2840" w:type="dxa"/>
            <w:vMerge w:val="restart"/>
            <w:tcBorders>
              <w:right w:val="single" w:sz="8" w:space="0" w:color="auto"/>
            </w:tcBorders>
            <w:vAlign w:val="bottom"/>
          </w:tcPr>
          <w:p w:rsidR="00482B4E" w:rsidRDefault="00C10D43">
            <w:pPr>
              <w:jc w:val="center"/>
              <w:rPr>
                <w:sz w:val="20"/>
                <w:szCs w:val="20"/>
              </w:rPr>
            </w:pPr>
            <w:r>
              <w:rPr>
                <w:rFonts w:eastAsia="Times New Roman"/>
                <w:b/>
                <w:bCs/>
                <w:w w:val="99"/>
                <w:sz w:val="24"/>
                <w:szCs w:val="24"/>
              </w:rPr>
              <w:t>предоставления услуги</w:t>
            </w:r>
          </w:p>
        </w:tc>
        <w:tc>
          <w:tcPr>
            <w:tcW w:w="0" w:type="dxa"/>
            <w:vAlign w:val="bottom"/>
          </w:tcPr>
          <w:p w:rsidR="00482B4E" w:rsidRDefault="00482B4E">
            <w:pPr>
              <w:rPr>
                <w:sz w:val="1"/>
                <w:szCs w:val="1"/>
              </w:rPr>
            </w:pPr>
          </w:p>
        </w:tc>
      </w:tr>
      <w:tr w:rsidR="00482B4E">
        <w:trPr>
          <w:trHeight w:val="160"/>
        </w:trPr>
        <w:tc>
          <w:tcPr>
            <w:tcW w:w="60" w:type="dxa"/>
            <w:tcBorders>
              <w:right w:val="single" w:sz="8" w:space="0" w:color="auto"/>
            </w:tcBorders>
            <w:vAlign w:val="bottom"/>
          </w:tcPr>
          <w:p w:rsidR="00482B4E" w:rsidRDefault="00482B4E">
            <w:pPr>
              <w:rPr>
                <w:sz w:val="13"/>
                <w:szCs w:val="13"/>
              </w:rPr>
            </w:pPr>
          </w:p>
        </w:tc>
        <w:tc>
          <w:tcPr>
            <w:tcW w:w="560" w:type="dxa"/>
            <w:tcBorders>
              <w:right w:val="single" w:sz="8" w:space="0" w:color="auto"/>
            </w:tcBorders>
            <w:vAlign w:val="bottom"/>
          </w:tcPr>
          <w:p w:rsidR="00482B4E" w:rsidRDefault="00482B4E">
            <w:pPr>
              <w:rPr>
                <w:sz w:val="13"/>
                <w:szCs w:val="13"/>
              </w:rPr>
            </w:pPr>
          </w:p>
        </w:tc>
        <w:tc>
          <w:tcPr>
            <w:tcW w:w="1960" w:type="dxa"/>
            <w:tcBorders>
              <w:right w:val="single" w:sz="8" w:space="0" w:color="auto"/>
            </w:tcBorders>
            <w:vAlign w:val="bottom"/>
          </w:tcPr>
          <w:p w:rsidR="00482B4E" w:rsidRDefault="00482B4E">
            <w:pPr>
              <w:rPr>
                <w:sz w:val="13"/>
                <w:szCs w:val="13"/>
              </w:rPr>
            </w:pPr>
          </w:p>
        </w:tc>
        <w:tc>
          <w:tcPr>
            <w:tcW w:w="4680" w:type="dxa"/>
            <w:tcBorders>
              <w:right w:val="single" w:sz="8" w:space="0" w:color="auto"/>
            </w:tcBorders>
            <w:vAlign w:val="bottom"/>
          </w:tcPr>
          <w:p w:rsidR="00482B4E" w:rsidRDefault="00482B4E">
            <w:pPr>
              <w:rPr>
                <w:sz w:val="13"/>
                <w:szCs w:val="13"/>
              </w:rPr>
            </w:pPr>
          </w:p>
        </w:tc>
        <w:tc>
          <w:tcPr>
            <w:tcW w:w="2840" w:type="dxa"/>
            <w:vMerge/>
            <w:tcBorders>
              <w:right w:val="single" w:sz="8" w:space="0" w:color="auto"/>
            </w:tcBorders>
            <w:vAlign w:val="bottom"/>
          </w:tcPr>
          <w:p w:rsidR="00482B4E" w:rsidRDefault="00482B4E">
            <w:pPr>
              <w:rPr>
                <w:sz w:val="13"/>
                <w:szCs w:val="13"/>
              </w:rPr>
            </w:pPr>
          </w:p>
        </w:tc>
        <w:tc>
          <w:tcPr>
            <w:tcW w:w="0" w:type="dxa"/>
            <w:vAlign w:val="bottom"/>
          </w:tcPr>
          <w:p w:rsidR="00482B4E" w:rsidRDefault="00482B4E">
            <w:pPr>
              <w:rPr>
                <w:sz w:val="1"/>
                <w:szCs w:val="1"/>
              </w:rPr>
            </w:pPr>
          </w:p>
        </w:tc>
      </w:tr>
      <w:tr w:rsidR="00482B4E">
        <w:trPr>
          <w:trHeight w:val="354"/>
        </w:trPr>
        <w:tc>
          <w:tcPr>
            <w:tcW w:w="60" w:type="dxa"/>
            <w:tcBorders>
              <w:right w:val="single" w:sz="8" w:space="0" w:color="auto"/>
            </w:tcBorders>
            <w:vAlign w:val="bottom"/>
          </w:tcPr>
          <w:p w:rsidR="00482B4E" w:rsidRDefault="00482B4E">
            <w:pPr>
              <w:rPr>
                <w:sz w:val="24"/>
                <w:szCs w:val="24"/>
              </w:rPr>
            </w:pPr>
          </w:p>
        </w:tc>
        <w:tc>
          <w:tcPr>
            <w:tcW w:w="560" w:type="dxa"/>
            <w:tcBorders>
              <w:bottom w:val="single" w:sz="8" w:space="0" w:color="auto"/>
              <w:right w:val="single" w:sz="8" w:space="0" w:color="auto"/>
            </w:tcBorders>
            <w:vAlign w:val="bottom"/>
          </w:tcPr>
          <w:p w:rsidR="00482B4E" w:rsidRDefault="00482B4E">
            <w:pPr>
              <w:rPr>
                <w:sz w:val="24"/>
                <w:szCs w:val="24"/>
              </w:rPr>
            </w:pPr>
          </w:p>
        </w:tc>
        <w:tc>
          <w:tcPr>
            <w:tcW w:w="1960" w:type="dxa"/>
            <w:tcBorders>
              <w:bottom w:val="single" w:sz="8" w:space="0" w:color="auto"/>
              <w:right w:val="single" w:sz="8" w:space="0" w:color="auto"/>
            </w:tcBorders>
            <w:vAlign w:val="bottom"/>
          </w:tcPr>
          <w:p w:rsidR="00482B4E" w:rsidRDefault="00482B4E">
            <w:pPr>
              <w:rPr>
                <w:sz w:val="24"/>
                <w:szCs w:val="24"/>
              </w:rPr>
            </w:pPr>
          </w:p>
        </w:tc>
        <w:tc>
          <w:tcPr>
            <w:tcW w:w="4680" w:type="dxa"/>
            <w:tcBorders>
              <w:bottom w:val="single" w:sz="8" w:space="0" w:color="auto"/>
              <w:right w:val="single" w:sz="8" w:space="0" w:color="auto"/>
            </w:tcBorders>
            <w:vAlign w:val="bottom"/>
          </w:tcPr>
          <w:p w:rsidR="00482B4E" w:rsidRDefault="00482B4E">
            <w:pPr>
              <w:rPr>
                <w:sz w:val="24"/>
                <w:szCs w:val="24"/>
              </w:rPr>
            </w:pPr>
          </w:p>
        </w:tc>
        <w:tc>
          <w:tcPr>
            <w:tcW w:w="2840" w:type="dxa"/>
            <w:tcBorders>
              <w:bottom w:val="single" w:sz="8" w:space="0" w:color="auto"/>
              <w:right w:val="single" w:sz="8" w:space="0" w:color="auto"/>
            </w:tcBorders>
            <w:vAlign w:val="bottom"/>
          </w:tcPr>
          <w:p w:rsidR="00482B4E" w:rsidRDefault="00482B4E">
            <w:pPr>
              <w:rPr>
                <w:sz w:val="24"/>
                <w:szCs w:val="24"/>
              </w:rPr>
            </w:pPr>
          </w:p>
        </w:tc>
        <w:tc>
          <w:tcPr>
            <w:tcW w:w="0" w:type="dxa"/>
            <w:vAlign w:val="bottom"/>
          </w:tcPr>
          <w:p w:rsidR="00482B4E" w:rsidRDefault="00482B4E">
            <w:pPr>
              <w:rPr>
                <w:sz w:val="1"/>
                <w:szCs w:val="1"/>
              </w:rPr>
            </w:pPr>
          </w:p>
        </w:tc>
      </w:tr>
      <w:tr w:rsidR="00482B4E">
        <w:trPr>
          <w:trHeight w:val="308"/>
        </w:trPr>
        <w:tc>
          <w:tcPr>
            <w:tcW w:w="60" w:type="dxa"/>
            <w:tcBorders>
              <w:right w:val="single" w:sz="8" w:space="0" w:color="auto"/>
            </w:tcBorders>
            <w:vAlign w:val="bottom"/>
          </w:tcPr>
          <w:p w:rsidR="00482B4E" w:rsidRDefault="00482B4E">
            <w:pPr>
              <w:rPr>
                <w:sz w:val="24"/>
                <w:szCs w:val="24"/>
              </w:rPr>
            </w:pPr>
          </w:p>
        </w:tc>
        <w:tc>
          <w:tcPr>
            <w:tcW w:w="560" w:type="dxa"/>
            <w:tcBorders>
              <w:bottom w:val="single" w:sz="8" w:space="0" w:color="auto"/>
              <w:right w:val="single" w:sz="8" w:space="0" w:color="auto"/>
            </w:tcBorders>
            <w:vAlign w:val="bottom"/>
          </w:tcPr>
          <w:p w:rsidR="00482B4E" w:rsidRDefault="00482B4E">
            <w:pPr>
              <w:rPr>
                <w:sz w:val="24"/>
                <w:szCs w:val="24"/>
              </w:rPr>
            </w:pPr>
          </w:p>
        </w:tc>
        <w:tc>
          <w:tcPr>
            <w:tcW w:w="1960" w:type="dxa"/>
            <w:tcBorders>
              <w:bottom w:val="single" w:sz="8" w:space="0" w:color="auto"/>
              <w:right w:val="single" w:sz="8" w:space="0" w:color="auto"/>
            </w:tcBorders>
            <w:vAlign w:val="bottom"/>
          </w:tcPr>
          <w:p w:rsidR="00482B4E" w:rsidRDefault="00482B4E">
            <w:pPr>
              <w:rPr>
                <w:sz w:val="24"/>
                <w:szCs w:val="24"/>
              </w:rPr>
            </w:pPr>
          </w:p>
        </w:tc>
        <w:tc>
          <w:tcPr>
            <w:tcW w:w="4680" w:type="dxa"/>
            <w:tcBorders>
              <w:bottom w:val="single" w:sz="8" w:space="0" w:color="auto"/>
              <w:right w:val="single" w:sz="8" w:space="0" w:color="auto"/>
            </w:tcBorders>
            <w:vAlign w:val="bottom"/>
          </w:tcPr>
          <w:p w:rsidR="00482B4E" w:rsidRDefault="00482B4E">
            <w:pPr>
              <w:rPr>
                <w:sz w:val="24"/>
                <w:szCs w:val="24"/>
              </w:rPr>
            </w:pPr>
          </w:p>
        </w:tc>
        <w:tc>
          <w:tcPr>
            <w:tcW w:w="2840" w:type="dxa"/>
            <w:tcBorders>
              <w:bottom w:val="single" w:sz="8" w:space="0" w:color="auto"/>
              <w:right w:val="single" w:sz="8" w:space="0" w:color="auto"/>
            </w:tcBorders>
            <w:vAlign w:val="bottom"/>
          </w:tcPr>
          <w:p w:rsidR="00482B4E" w:rsidRDefault="00482B4E">
            <w:pPr>
              <w:rPr>
                <w:sz w:val="24"/>
                <w:szCs w:val="24"/>
              </w:rPr>
            </w:pPr>
          </w:p>
        </w:tc>
        <w:tc>
          <w:tcPr>
            <w:tcW w:w="0" w:type="dxa"/>
            <w:vAlign w:val="bottom"/>
          </w:tcPr>
          <w:p w:rsidR="00482B4E" w:rsidRDefault="00482B4E">
            <w:pPr>
              <w:rPr>
                <w:sz w:val="1"/>
                <w:szCs w:val="1"/>
              </w:rPr>
            </w:pPr>
          </w:p>
        </w:tc>
      </w:tr>
      <w:tr w:rsidR="00482B4E">
        <w:trPr>
          <w:trHeight w:val="324"/>
        </w:trPr>
        <w:tc>
          <w:tcPr>
            <w:tcW w:w="60" w:type="dxa"/>
            <w:tcBorders>
              <w:right w:val="single" w:sz="8" w:space="0" w:color="auto"/>
            </w:tcBorders>
            <w:vAlign w:val="bottom"/>
          </w:tcPr>
          <w:p w:rsidR="00482B4E" w:rsidRDefault="00482B4E">
            <w:pPr>
              <w:rPr>
                <w:sz w:val="24"/>
                <w:szCs w:val="24"/>
              </w:rPr>
            </w:pPr>
          </w:p>
        </w:tc>
        <w:tc>
          <w:tcPr>
            <w:tcW w:w="560" w:type="dxa"/>
            <w:tcBorders>
              <w:bottom w:val="single" w:sz="8" w:space="0" w:color="auto"/>
              <w:right w:val="single" w:sz="8" w:space="0" w:color="auto"/>
            </w:tcBorders>
            <w:vAlign w:val="bottom"/>
          </w:tcPr>
          <w:p w:rsidR="00482B4E" w:rsidRDefault="00482B4E">
            <w:pPr>
              <w:rPr>
                <w:sz w:val="24"/>
                <w:szCs w:val="24"/>
              </w:rPr>
            </w:pPr>
          </w:p>
        </w:tc>
        <w:tc>
          <w:tcPr>
            <w:tcW w:w="1960" w:type="dxa"/>
            <w:tcBorders>
              <w:bottom w:val="single" w:sz="8" w:space="0" w:color="auto"/>
              <w:right w:val="single" w:sz="8" w:space="0" w:color="auto"/>
            </w:tcBorders>
            <w:vAlign w:val="bottom"/>
          </w:tcPr>
          <w:p w:rsidR="00482B4E" w:rsidRDefault="00482B4E">
            <w:pPr>
              <w:rPr>
                <w:sz w:val="24"/>
                <w:szCs w:val="24"/>
              </w:rPr>
            </w:pPr>
          </w:p>
        </w:tc>
        <w:tc>
          <w:tcPr>
            <w:tcW w:w="4680" w:type="dxa"/>
            <w:tcBorders>
              <w:bottom w:val="single" w:sz="8" w:space="0" w:color="auto"/>
              <w:right w:val="single" w:sz="8" w:space="0" w:color="auto"/>
            </w:tcBorders>
            <w:vAlign w:val="bottom"/>
          </w:tcPr>
          <w:p w:rsidR="00482B4E" w:rsidRDefault="00482B4E">
            <w:pPr>
              <w:rPr>
                <w:sz w:val="24"/>
                <w:szCs w:val="24"/>
              </w:rPr>
            </w:pPr>
          </w:p>
        </w:tc>
        <w:tc>
          <w:tcPr>
            <w:tcW w:w="2840" w:type="dxa"/>
            <w:tcBorders>
              <w:bottom w:val="single" w:sz="8" w:space="0" w:color="auto"/>
              <w:right w:val="single" w:sz="8" w:space="0" w:color="auto"/>
            </w:tcBorders>
            <w:vAlign w:val="bottom"/>
          </w:tcPr>
          <w:p w:rsidR="00482B4E" w:rsidRDefault="00482B4E">
            <w:pPr>
              <w:rPr>
                <w:sz w:val="24"/>
                <w:szCs w:val="24"/>
              </w:rPr>
            </w:pPr>
          </w:p>
        </w:tc>
        <w:tc>
          <w:tcPr>
            <w:tcW w:w="0" w:type="dxa"/>
            <w:vAlign w:val="bottom"/>
          </w:tcPr>
          <w:p w:rsidR="00482B4E" w:rsidRDefault="00482B4E">
            <w:pPr>
              <w:rPr>
                <w:sz w:val="1"/>
                <w:szCs w:val="1"/>
              </w:rPr>
            </w:pPr>
          </w:p>
        </w:tc>
      </w:tr>
    </w:tbl>
    <w:p w:rsidR="00482B4E" w:rsidRDefault="00C10D43">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27940</wp:posOffset>
            </wp:positionH>
            <wp:positionV relativeFrom="paragraph">
              <wp:posOffset>-1262380</wp:posOffset>
            </wp:positionV>
            <wp:extent cx="5080"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652608" behindDoc="1" locked="0" layoutInCell="0" allowOverlap="1">
            <wp:simplePos x="0" y="0"/>
            <wp:positionH relativeFrom="column">
              <wp:posOffset>386715</wp:posOffset>
            </wp:positionH>
            <wp:positionV relativeFrom="paragraph">
              <wp:posOffset>-1257300</wp:posOffset>
            </wp:positionV>
            <wp:extent cx="5080" cy="47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5080" cy="4763"/>
                    </a:xfrm>
                    <a:prstGeom prst="rect">
                      <a:avLst/>
                    </a:prstGeom>
                    <a:noFill/>
                  </pic:spPr>
                </pic:pic>
              </a:graphicData>
            </a:graphic>
          </wp:anchor>
        </w:drawing>
      </w:r>
      <w:r>
        <w:rPr>
          <w:noProof/>
          <w:sz w:val="20"/>
          <w:szCs w:val="20"/>
        </w:rPr>
        <w:drawing>
          <wp:anchor distT="0" distB="0" distL="114300" distR="114300" simplePos="0" relativeHeight="251653632" behindDoc="1" locked="0" layoutInCell="0" allowOverlap="1">
            <wp:simplePos x="0" y="0"/>
            <wp:positionH relativeFrom="column">
              <wp:posOffset>1626870</wp:posOffset>
            </wp:positionH>
            <wp:positionV relativeFrom="paragraph">
              <wp:posOffset>-1262380</wp:posOffset>
            </wp:positionV>
            <wp:extent cx="2972435"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2972435" cy="7620"/>
                    </a:xfrm>
                    <a:prstGeom prst="rect">
                      <a:avLst/>
                    </a:prstGeom>
                    <a:noFill/>
                  </pic:spPr>
                </pic:pic>
              </a:graphicData>
            </a:graphic>
          </wp:anchor>
        </w:drawing>
      </w:r>
      <w:r>
        <w:rPr>
          <w:noProof/>
          <w:sz w:val="20"/>
          <w:szCs w:val="20"/>
        </w:rPr>
        <w:drawing>
          <wp:anchor distT="0" distB="0" distL="114300" distR="114300" simplePos="0" relativeHeight="251654656" behindDoc="1" locked="0" layoutInCell="0" allowOverlap="1">
            <wp:simplePos x="0" y="0"/>
            <wp:positionH relativeFrom="column">
              <wp:posOffset>6395720</wp:posOffset>
            </wp:positionH>
            <wp:positionV relativeFrom="paragraph">
              <wp:posOffset>-1262380</wp:posOffset>
            </wp:positionV>
            <wp:extent cx="508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655680" behindDoc="1" locked="0" layoutInCell="0" allowOverlap="1">
            <wp:simplePos x="0" y="0"/>
            <wp:positionH relativeFrom="column">
              <wp:posOffset>1631950</wp:posOffset>
            </wp:positionH>
            <wp:positionV relativeFrom="paragraph">
              <wp:posOffset>-426085</wp:posOffset>
            </wp:positionV>
            <wp:extent cx="2962275" cy="4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2962275" cy="4763"/>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simplePos x="0" y="0"/>
            <wp:positionH relativeFrom="column">
              <wp:posOffset>1631950</wp:posOffset>
            </wp:positionH>
            <wp:positionV relativeFrom="paragraph">
              <wp:posOffset>-217805</wp:posOffset>
            </wp:positionV>
            <wp:extent cx="2962275" cy="47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2962275" cy="4763"/>
                    </a:xfrm>
                    <a:prstGeom prst="rect">
                      <a:avLst/>
                    </a:prstGeom>
                    <a:noFill/>
                  </pic:spPr>
                </pic:pic>
              </a:graphicData>
            </a:graphic>
          </wp:anchor>
        </w:drawing>
      </w:r>
    </w:p>
    <w:p w:rsidR="00482B4E" w:rsidRDefault="00482B4E">
      <w:pPr>
        <w:spacing w:line="250" w:lineRule="exact"/>
        <w:rPr>
          <w:sz w:val="20"/>
          <w:szCs w:val="20"/>
        </w:rPr>
      </w:pPr>
    </w:p>
    <w:p w:rsidR="00482B4E" w:rsidRDefault="00C10D43">
      <w:pPr>
        <w:ind w:left="940"/>
        <w:rPr>
          <w:sz w:val="20"/>
          <w:szCs w:val="20"/>
        </w:rPr>
      </w:pPr>
      <w:r>
        <w:rPr>
          <w:rFonts w:eastAsia="Times New Roman"/>
          <w:sz w:val="24"/>
          <w:szCs w:val="24"/>
        </w:rPr>
        <w:t>Прогнозируемый результат в соответствии с возрастом:</w:t>
      </w:r>
    </w:p>
    <w:p w:rsidR="00482B4E" w:rsidRDefault="00C10D43">
      <w:pPr>
        <w:numPr>
          <w:ilvl w:val="0"/>
          <w:numId w:val="31"/>
        </w:numPr>
        <w:tabs>
          <w:tab w:val="left" w:pos="640"/>
        </w:tabs>
        <w:spacing w:line="238" w:lineRule="auto"/>
        <w:ind w:left="640" w:hanging="544"/>
        <w:rPr>
          <w:rFonts w:eastAsia="Times New Roman"/>
          <w:b/>
          <w:bCs/>
          <w:sz w:val="28"/>
          <w:szCs w:val="28"/>
        </w:rPr>
      </w:pPr>
      <w:r>
        <w:rPr>
          <w:rFonts w:eastAsia="Times New Roman"/>
          <w:sz w:val="24"/>
          <w:szCs w:val="24"/>
        </w:rPr>
        <w:t xml:space="preserve">развитие подвижности </w:t>
      </w:r>
      <w:r>
        <w:rPr>
          <w:rFonts w:eastAsia="Times New Roman"/>
          <w:b/>
          <w:bCs/>
          <w:sz w:val="24"/>
          <w:szCs w:val="24"/>
        </w:rPr>
        <w:t>(полностью, частично),</w:t>
      </w:r>
    </w:p>
    <w:p w:rsidR="00482B4E" w:rsidRDefault="00482B4E">
      <w:pPr>
        <w:spacing w:line="10" w:lineRule="exact"/>
        <w:rPr>
          <w:rFonts w:eastAsia="Times New Roman"/>
          <w:b/>
          <w:bCs/>
          <w:sz w:val="28"/>
          <w:szCs w:val="28"/>
        </w:rPr>
      </w:pPr>
    </w:p>
    <w:p w:rsidR="00482B4E" w:rsidRDefault="00C10D43">
      <w:pPr>
        <w:numPr>
          <w:ilvl w:val="0"/>
          <w:numId w:val="31"/>
        </w:numPr>
        <w:tabs>
          <w:tab w:val="left" w:pos="640"/>
        </w:tabs>
        <w:spacing w:line="231" w:lineRule="auto"/>
        <w:ind w:left="640" w:hanging="544"/>
        <w:rPr>
          <w:rFonts w:eastAsia="Times New Roman"/>
          <w:b/>
          <w:bCs/>
          <w:sz w:val="28"/>
          <w:szCs w:val="28"/>
        </w:rPr>
      </w:pPr>
      <w:r>
        <w:rPr>
          <w:rFonts w:eastAsia="Times New Roman"/>
          <w:sz w:val="24"/>
          <w:szCs w:val="24"/>
        </w:rPr>
        <w:t xml:space="preserve">развитие </w:t>
      </w:r>
      <w:r>
        <w:rPr>
          <w:rFonts w:eastAsia="Times New Roman"/>
          <w:b/>
          <w:bCs/>
          <w:sz w:val="24"/>
          <w:szCs w:val="24"/>
        </w:rPr>
        <w:t>речи и общения</w:t>
      </w:r>
      <w:r>
        <w:rPr>
          <w:rFonts w:eastAsia="Times New Roman"/>
          <w:sz w:val="24"/>
          <w:szCs w:val="24"/>
        </w:rPr>
        <w:t xml:space="preserve"> (полностью, частично);</w:t>
      </w:r>
    </w:p>
    <w:p w:rsidR="00482B4E" w:rsidRDefault="00482B4E">
      <w:pPr>
        <w:spacing w:line="10" w:lineRule="exact"/>
        <w:rPr>
          <w:rFonts w:eastAsia="Times New Roman"/>
          <w:b/>
          <w:bCs/>
          <w:sz w:val="28"/>
          <w:szCs w:val="28"/>
        </w:rPr>
      </w:pPr>
    </w:p>
    <w:p w:rsidR="00482B4E" w:rsidRDefault="00C10D43">
      <w:pPr>
        <w:numPr>
          <w:ilvl w:val="0"/>
          <w:numId w:val="31"/>
        </w:numPr>
        <w:tabs>
          <w:tab w:val="left" w:pos="640"/>
        </w:tabs>
        <w:spacing w:line="231" w:lineRule="auto"/>
        <w:ind w:left="640" w:hanging="544"/>
        <w:rPr>
          <w:rFonts w:eastAsia="Times New Roman"/>
          <w:b/>
          <w:bCs/>
          <w:sz w:val="28"/>
          <w:szCs w:val="28"/>
        </w:rPr>
      </w:pPr>
      <w:r>
        <w:rPr>
          <w:rFonts w:eastAsia="Times New Roman"/>
          <w:sz w:val="24"/>
          <w:szCs w:val="24"/>
        </w:rPr>
        <w:t xml:space="preserve">развитие </w:t>
      </w:r>
      <w:r>
        <w:rPr>
          <w:rFonts w:eastAsia="Times New Roman"/>
          <w:b/>
          <w:bCs/>
          <w:sz w:val="24"/>
          <w:szCs w:val="24"/>
        </w:rPr>
        <w:t>познавательных способностей</w:t>
      </w:r>
      <w:r>
        <w:rPr>
          <w:rFonts w:eastAsia="Times New Roman"/>
          <w:sz w:val="24"/>
          <w:szCs w:val="24"/>
        </w:rPr>
        <w:t xml:space="preserve"> (полностью, частично),</w:t>
      </w:r>
    </w:p>
    <w:p w:rsidR="00482B4E" w:rsidRDefault="00482B4E">
      <w:pPr>
        <w:spacing w:line="10" w:lineRule="exact"/>
        <w:rPr>
          <w:rFonts w:eastAsia="Times New Roman"/>
          <w:b/>
          <w:bCs/>
          <w:sz w:val="28"/>
          <w:szCs w:val="28"/>
        </w:rPr>
      </w:pPr>
    </w:p>
    <w:p w:rsidR="00482B4E" w:rsidRDefault="00C10D43">
      <w:pPr>
        <w:numPr>
          <w:ilvl w:val="0"/>
          <w:numId w:val="31"/>
        </w:numPr>
        <w:tabs>
          <w:tab w:val="left" w:pos="640"/>
        </w:tabs>
        <w:spacing w:line="231" w:lineRule="auto"/>
        <w:ind w:left="640" w:hanging="544"/>
        <w:rPr>
          <w:rFonts w:eastAsia="Times New Roman"/>
          <w:b/>
          <w:bCs/>
          <w:sz w:val="28"/>
          <w:szCs w:val="28"/>
        </w:rPr>
      </w:pPr>
      <w:r>
        <w:rPr>
          <w:rFonts w:eastAsia="Times New Roman"/>
          <w:sz w:val="24"/>
          <w:szCs w:val="24"/>
        </w:rPr>
        <w:t xml:space="preserve">формирование </w:t>
      </w:r>
      <w:r>
        <w:rPr>
          <w:rFonts w:eastAsia="Times New Roman"/>
          <w:b/>
          <w:bCs/>
          <w:sz w:val="24"/>
          <w:szCs w:val="24"/>
        </w:rPr>
        <w:t>бытовых навыков ребенка</w:t>
      </w:r>
      <w:r>
        <w:rPr>
          <w:rFonts w:eastAsia="Times New Roman"/>
          <w:sz w:val="24"/>
          <w:szCs w:val="24"/>
        </w:rPr>
        <w:t xml:space="preserve"> (полностью, частично),</w:t>
      </w:r>
    </w:p>
    <w:p w:rsidR="00482B4E" w:rsidRDefault="00482B4E">
      <w:pPr>
        <w:spacing w:line="10" w:lineRule="exact"/>
        <w:rPr>
          <w:rFonts w:eastAsia="Times New Roman"/>
          <w:b/>
          <w:bCs/>
          <w:sz w:val="28"/>
          <w:szCs w:val="28"/>
        </w:rPr>
      </w:pPr>
    </w:p>
    <w:p w:rsidR="00482B4E" w:rsidRDefault="00C10D43">
      <w:pPr>
        <w:numPr>
          <w:ilvl w:val="0"/>
          <w:numId w:val="31"/>
        </w:numPr>
        <w:tabs>
          <w:tab w:val="left" w:pos="640"/>
        </w:tabs>
        <w:spacing w:line="231" w:lineRule="auto"/>
        <w:ind w:left="640" w:hanging="544"/>
        <w:rPr>
          <w:rFonts w:eastAsia="Times New Roman"/>
          <w:b/>
          <w:bCs/>
          <w:sz w:val="28"/>
          <w:szCs w:val="28"/>
        </w:rPr>
      </w:pPr>
      <w:r>
        <w:rPr>
          <w:rFonts w:eastAsia="Times New Roman"/>
          <w:sz w:val="24"/>
          <w:szCs w:val="24"/>
        </w:rPr>
        <w:t xml:space="preserve">социальное и эмоциональное развитие ребенка </w:t>
      </w:r>
      <w:r>
        <w:rPr>
          <w:rFonts w:eastAsia="Times New Roman"/>
          <w:b/>
          <w:bCs/>
          <w:sz w:val="24"/>
          <w:szCs w:val="24"/>
        </w:rPr>
        <w:t>(полностью, частично),</w:t>
      </w:r>
    </w:p>
    <w:p w:rsidR="00482B4E" w:rsidRDefault="00482B4E">
      <w:pPr>
        <w:spacing w:line="10" w:lineRule="exact"/>
        <w:rPr>
          <w:rFonts w:eastAsia="Times New Roman"/>
          <w:b/>
          <w:bCs/>
          <w:sz w:val="28"/>
          <w:szCs w:val="28"/>
        </w:rPr>
      </w:pPr>
    </w:p>
    <w:p w:rsidR="00482B4E" w:rsidRDefault="00C10D43">
      <w:pPr>
        <w:numPr>
          <w:ilvl w:val="0"/>
          <w:numId w:val="31"/>
        </w:numPr>
        <w:tabs>
          <w:tab w:val="left" w:pos="640"/>
        </w:tabs>
        <w:spacing w:line="231" w:lineRule="auto"/>
        <w:ind w:left="640" w:hanging="544"/>
        <w:rPr>
          <w:rFonts w:eastAsia="Times New Roman"/>
          <w:b/>
          <w:bCs/>
          <w:sz w:val="28"/>
          <w:szCs w:val="28"/>
        </w:rPr>
      </w:pPr>
      <w:r>
        <w:rPr>
          <w:rFonts w:eastAsia="Times New Roman"/>
          <w:sz w:val="24"/>
          <w:szCs w:val="24"/>
        </w:rPr>
        <w:t xml:space="preserve">развитие навыков саморегуляции, </w:t>
      </w:r>
      <w:r>
        <w:rPr>
          <w:rFonts w:eastAsia="Times New Roman"/>
          <w:b/>
          <w:bCs/>
          <w:sz w:val="24"/>
          <w:szCs w:val="24"/>
        </w:rPr>
        <w:t>(полностью, частично).</w:t>
      </w:r>
    </w:p>
    <w:p w:rsidR="00482B4E" w:rsidRDefault="00482B4E">
      <w:pPr>
        <w:spacing w:line="356" w:lineRule="exact"/>
        <w:rPr>
          <w:sz w:val="20"/>
          <w:szCs w:val="20"/>
        </w:rPr>
      </w:pPr>
    </w:p>
    <w:p w:rsidR="00482B4E" w:rsidRDefault="00C10D43">
      <w:pPr>
        <w:spacing w:line="262" w:lineRule="auto"/>
        <w:ind w:left="120" w:right="3660"/>
        <w:rPr>
          <w:sz w:val="20"/>
          <w:szCs w:val="20"/>
        </w:rPr>
      </w:pPr>
      <w:r>
        <w:rPr>
          <w:rFonts w:eastAsia="Times New Roman"/>
          <w:b/>
          <w:bCs/>
          <w:sz w:val="24"/>
          <w:szCs w:val="24"/>
        </w:rPr>
        <w:t>Раздел 5. Условия реализации программы ранней помощи 5.1.Данные специалистов</w:t>
      </w:r>
    </w:p>
    <w:p w:rsidR="00482B4E" w:rsidRDefault="00C10D43">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73660</wp:posOffset>
            </wp:positionH>
            <wp:positionV relativeFrom="paragraph">
              <wp:posOffset>-2540</wp:posOffset>
            </wp:positionV>
            <wp:extent cx="508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658752" behindDoc="1" locked="0" layoutInCell="0" allowOverlap="1">
            <wp:simplePos x="0" y="0"/>
            <wp:positionH relativeFrom="column">
              <wp:posOffset>2216150</wp:posOffset>
            </wp:positionH>
            <wp:positionV relativeFrom="paragraph">
              <wp:posOffset>-2540</wp:posOffset>
            </wp:positionV>
            <wp:extent cx="508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659776" behindDoc="1" locked="0" layoutInCell="0" allowOverlap="1">
            <wp:simplePos x="0" y="0"/>
            <wp:positionH relativeFrom="column">
              <wp:posOffset>4551045</wp:posOffset>
            </wp:positionH>
            <wp:positionV relativeFrom="paragraph">
              <wp:posOffset>-2540</wp:posOffset>
            </wp:positionV>
            <wp:extent cx="508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r>
        <w:rPr>
          <w:noProof/>
          <w:sz w:val="20"/>
          <w:szCs w:val="20"/>
        </w:rPr>
        <w:drawing>
          <wp:anchor distT="0" distB="0" distL="114300" distR="114300" simplePos="0" relativeHeight="251660800" behindDoc="1" locked="0" layoutInCell="0" allowOverlap="1">
            <wp:simplePos x="0" y="0"/>
            <wp:positionH relativeFrom="column">
              <wp:posOffset>6443980</wp:posOffset>
            </wp:positionH>
            <wp:positionV relativeFrom="paragraph">
              <wp:posOffset>-2540</wp:posOffset>
            </wp:positionV>
            <wp:extent cx="508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blip>
                    <a:srcRect/>
                    <a:stretch>
                      <a:fillRect/>
                    </a:stretch>
                  </pic:blipFill>
                  <pic:spPr bwMode="auto">
                    <a:xfrm>
                      <a:off x="0" y="0"/>
                      <a:ext cx="5080" cy="7620"/>
                    </a:xfrm>
                    <a:prstGeom prst="rect">
                      <a:avLst/>
                    </a:prstGeom>
                    <a:noFill/>
                  </pic:spPr>
                </pic:pic>
              </a:graphicData>
            </a:graphic>
          </wp:anchor>
        </w:drawing>
      </w:r>
    </w:p>
    <w:tbl>
      <w:tblPr>
        <w:tblW w:w="0" w:type="auto"/>
        <w:tblInd w:w="130" w:type="dxa"/>
        <w:tblLayout w:type="fixed"/>
        <w:tblCellMar>
          <w:left w:w="0" w:type="dxa"/>
          <w:right w:w="0" w:type="dxa"/>
        </w:tblCellMar>
        <w:tblLook w:val="04A0" w:firstRow="1" w:lastRow="0" w:firstColumn="1" w:lastColumn="0" w:noHBand="0" w:noVBand="1"/>
      </w:tblPr>
      <w:tblGrid>
        <w:gridCol w:w="3380"/>
        <w:gridCol w:w="3680"/>
        <w:gridCol w:w="2980"/>
      </w:tblGrid>
      <w:tr w:rsidR="00482B4E">
        <w:trPr>
          <w:trHeight w:val="290"/>
        </w:trPr>
        <w:tc>
          <w:tcPr>
            <w:tcW w:w="3380" w:type="dxa"/>
            <w:tcBorders>
              <w:top w:val="single" w:sz="8" w:space="0" w:color="auto"/>
              <w:left w:val="single" w:sz="8" w:space="0" w:color="auto"/>
              <w:right w:val="single" w:sz="8" w:space="0" w:color="auto"/>
            </w:tcBorders>
            <w:vAlign w:val="bottom"/>
          </w:tcPr>
          <w:p w:rsidR="00482B4E" w:rsidRDefault="00F806D3">
            <w:pPr>
              <w:spacing w:line="265" w:lineRule="exact"/>
              <w:jc w:val="center"/>
              <w:rPr>
                <w:sz w:val="20"/>
                <w:szCs w:val="20"/>
              </w:rPr>
            </w:pPr>
            <w:r>
              <w:rPr>
                <w:rFonts w:eastAsia="Times New Roman"/>
                <w:b/>
                <w:bCs/>
                <w:w w:val="99"/>
                <w:sz w:val="24"/>
                <w:szCs w:val="24"/>
              </w:rPr>
              <w:t>Статус специалиста</w:t>
            </w:r>
          </w:p>
        </w:tc>
        <w:tc>
          <w:tcPr>
            <w:tcW w:w="3680" w:type="dxa"/>
            <w:tcBorders>
              <w:top w:val="single" w:sz="8" w:space="0" w:color="auto"/>
              <w:right w:val="single" w:sz="8" w:space="0" w:color="auto"/>
            </w:tcBorders>
            <w:vAlign w:val="bottom"/>
          </w:tcPr>
          <w:p w:rsidR="00482B4E" w:rsidRDefault="00C10D43">
            <w:pPr>
              <w:spacing w:line="265" w:lineRule="exact"/>
              <w:ind w:left="1480"/>
              <w:rPr>
                <w:sz w:val="20"/>
                <w:szCs w:val="20"/>
              </w:rPr>
            </w:pPr>
            <w:r>
              <w:rPr>
                <w:rFonts w:eastAsia="Times New Roman"/>
                <w:b/>
                <w:bCs/>
                <w:sz w:val="24"/>
                <w:szCs w:val="24"/>
              </w:rPr>
              <w:t>Ф.И.О</w:t>
            </w:r>
          </w:p>
        </w:tc>
        <w:tc>
          <w:tcPr>
            <w:tcW w:w="2980" w:type="dxa"/>
            <w:tcBorders>
              <w:top w:val="single" w:sz="8" w:space="0" w:color="auto"/>
              <w:right w:val="single" w:sz="8" w:space="0" w:color="auto"/>
            </w:tcBorders>
            <w:vAlign w:val="bottom"/>
          </w:tcPr>
          <w:p w:rsidR="00482B4E" w:rsidRDefault="00C10D43">
            <w:pPr>
              <w:jc w:val="center"/>
              <w:rPr>
                <w:sz w:val="20"/>
                <w:szCs w:val="20"/>
              </w:rPr>
            </w:pPr>
            <w:r>
              <w:rPr>
                <w:rFonts w:eastAsia="Times New Roman"/>
                <w:b/>
                <w:bCs/>
                <w:sz w:val="24"/>
                <w:szCs w:val="24"/>
              </w:rPr>
              <w:t>Контактная</w:t>
            </w:r>
          </w:p>
        </w:tc>
      </w:tr>
      <w:tr w:rsidR="00482B4E">
        <w:trPr>
          <w:trHeight w:val="343"/>
        </w:trPr>
        <w:tc>
          <w:tcPr>
            <w:tcW w:w="33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3680" w:type="dxa"/>
            <w:tcBorders>
              <w:bottom w:val="single" w:sz="8" w:space="0" w:color="auto"/>
              <w:right w:val="single" w:sz="8" w:space="0" w:color="auto"/>
            </w:tcBorders>
            <w:vAlign w:val="bottom"/>
          </w:tcPr>
          <w:p w:rsidR="00482B4E" w:rsidRDefault="00482B4E">
            <w:pPr>
              <w:rPr>
                <w:sz w:val="24"/>
                <w:szCs w:val="24"/>
              </w:rPr>
            </w:pPr>
          </w:p>
        </w:tc>
        <w:tc>
          <w:tcPr>
            <w:tcW w:w="2980" w:type="dxa"/>
            <w:tcBorders>
              <w:bottom w:val="single" w:sz="8" w:space="0" w:color="auto"/>
              <w:right w:val="single" w:sz="8" w:space="0" w:color="auto"/>
            </w:tcBorders>
            <w:vAlign w:val="bottom"/>
          </w:tcPr>
          <w:p w:rsidR="00482B4E" w:rsidRDefault="00C10D43">
            <w:pPr>
              <w:jc w:val="center"/>
              <w:rPr>
                <w:sz w:val="20"/>
                <w:szCs w:val="20"/>
              </w:rPr>
            </w:pPr>
            <w:r>
              <w:rPr>
                <w:rFonts w:eastAsia="Times New Roman"/>
                <w:b/>
                <w:bCs/>
                <w:w w:val="99"/>
                <w:sz w:val="24"/>
                <w:szCs w:val="24"/>
              </w:rPr>
              <w:t>информация</w:t>
            </w:r>
          </w:p>
        </w:tc>
      </w:tr>
      <w:tr w:rsidR="00482B4E">
        <w:trPr>
          <w:trHeight w:val="312"/>
        </w:trPr>
        <w:tc>
          <w:tcPr>
            <w:tcW w:w="3380" w:type="dxa"/>
            <w:tcBorders>
              <w:left w:val="single" w:sz="8" w:space="0" w:color="auto"/>
              <w:bottom w:val="single" w:sz="8" w:space="0" w:color="auto"/>
              <w:right w:val="single" w:sz="8" w:space="0" w:color="auto"/>
            </w:tcBorders>
            <w:vAlign w:val="bottom"/>
          </w:tcPr>
          <w:p w:rsidR="00482B4E" w:rsidRDefault="00C10D43">
            <w:pPr>
              <w:jc w:val="center"/>
              <w:rPr>
                <w:sz w:val="20"/>
                <w:szCs w:val="20"/>
              </w:rPr>
            </w:pPr>
            <w:r>
              <w:rPr>
                <w:rFonts w:eastAsia="Times New Roman"/>
                <w:b/>
                <w:bCs/>
                <w:w w:val="99"/>
                <w:sz w:val="24"/>
                <w:szCs w:val="24"/>
              </w:rPr>
              <w:t>Ведущий специалист</w:t>
            </w:r>
          </w:p>
        </w:tc>
        <w:tc>
          <w:tcPr>
            <w:tcW w:w="3680" w:type="dxa"/>
            <w:tcBorders>
              <w:bottom w:val="single" w:sz="8" w:space="0" w:color="auto"/>
              <w:right w:val="single" w:sz="8" w:space="0" w:color="auto"/>
            </w:tcBorders>
            <w:vAlign w:val="bottom"/>
          </w:tcPr>
          <w:p w:rsidR="00482B4E" w:rsidRDefault="00482B4E">
            <w:pPr>
              <w:rPr>
                <w:sz w:val="24"/>
                <w:szCs w:val="24"/>
              </w:rPr>
            </w:pPr>
          </w:p>
        </w:tc>
        <w:tc>
          <w:tcPr>
            <w:tcW w:w="2980" w:type="dxa"/>
            <w:tcBorders>
              <w:bottom w:val="single" w:sz="8" w:space="0" w:color="auto"/>
              <w:right w:val="single" w:sz="8" w:space="0" w:color="auto"/>
            </w:tcBorders>
            <w:vAlign w:val="bottom"/>
          </w:tcPr>
          <w:p w:rsidR="00482B4E" w:rsidRDefault="00482B4E">
            <w:pPr>
              <w:rPr>
                <w:sz w:val="24"/>
                <w:szCs w:val="24"/>
              </w:rPr>
            </w:pPr>
          </w:p>
        </w:tc>
      </w:tr>
      <w:tr w:rsidR="00482B4E">
        <w:trPr>
          <w:trHeight w:val="308"/>
        </w:trPr>
        <w:tc>
          <w:tcPr>
            <w:tcW w:w="3380" w:type="dxa"/>
            <w:tcBorders>
              <w:left w:val="single" w:sz="8" w:space="0" w:color="auto"/>
              <w:bottom w:val="single" w:sz="8" w:space="0" w:color="auto"/>
              <w:right w:val="single" w:sz="8" w:space="0" w:color="auto"/>
            </w:tcBorders>
            <w:vAlign w:val="bottom"/>
          </w:tcPr>
          <w:p w:rsidR="00482B4E" w:rsidRDefault="00C10D43">
            <w:pPr>
              <w:jc w:val="center"/>
              <w:rPr>
                <w:sz w:val="20"/>
                <w:szCs w:val="20"/>
              </w:rPr>
            </w:pPr>
            <w:r>
              <w:rPr>
                <w:rFonts w:eastAsia="Times New Roman"/>
                <w:b/>
                <w:bCs/>
                <w:sz w:val="24"/>
                <w:szCs w:val="24"/>
              </w:rPr>
              <w:t>Специалисты</w:t>
            </w:r>
          </w:p>
        </w:tc>
        <w:tc>
          <w:tcPr>
            <w:tcW w:w="3680" w:type="dxa"/>
            <w:tcBorders>
              <w:bottom w:val="single" w:sz="8" w:space="0" w:color="auto"/>
              <w:right w:val="single" w:sz="8" w:space="0" w:color="auto"/>
            </w:tcBorders>
            <w:vAlign w:val="bottom"/>
          </w:tcPr>
          <w:p w:rsidR="00482B4E" w:rsidRDefault="00482B4E">
            <w:pPr>
              <w:rPr>
                <w:sz w:val="24"/>
                <w:szCs w:val="24"/>
              </w:rPr>
            </w:pPr>
          </w:p>
        </w:tc>
        <w:tc>
          <w:tcPr>
            <w:tcW w:w="2980" w:type="dxa"/>
            <w:tcBorders>
              <w:bottom w:val="single" w:sz="8" w:space="0" w:color="auto"/>
              <w:right w:val="single" w:sz="8" w:space="0" w:color="auto"/>
            </w:tcBorders>
            <w:vAlign w:val="bottom"/>
          </w:tcPr>
          <w:p w:rsidR="00482B4E" w:rsidRDefault="00482B4E">
            <w:pPr>
              <w:rPr>
                <w:sz w:val="24"/>
                <w:szCs w:val="24"/>
              </w:rPr>
            </w:pPr>
          </w:p>
        </w:tc>
      </w:tr>
      <w:tr w:rsidR="00482B4E">
        <w:trPr>
          <w:trHeight w:val="319"/>
        </w:trPr>
        <w:tc>
          <w:tcPr>
            <w:tcW w:w="33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3680" w:type="dxa"/>
            <w:tcBorders>
              <w:bottom w:val="single" w:sz="8" w:space="0" w:color="auto"/>
              <w:right w:val="single" w:sz="8" w:space="0" w:color="auto"/>
            </w:tcBorders>
            <w:vAlign w:val="bottom"/>
          </w:tcPr>
          <w:p w:rsidR="00482B4E" w:rsidRDefault="00482B4E">
            <w:pPr>
              <w:rPr>
                <w:sz w:val="24"/>
                <w:szCs w:val="24"/>
              </w:rPr>
            </w:pPr>
          </w:p>
        </w:tc>
        <w:tc>
          <w:tcPr>
            <w:tcW w:w="2980" w:type="dxa"/>
            <w:tcBorders>
              <w:bottom w:val="single" w:sz="8" w:space="0" w:color="auto"/>
              <w:right w:val="single" w:sz="8" w:space="0" w:color="auto"/>
            </w:tcBorders>
            <w:vAlign w:val="bottom"/>
          </w:tcPr>
          <w:p w:rsidR="00482B4E" w:rsidRDefault="00482B4E">
            <w:pPr>
              <w:rPr>
                <w:sz w:val="24"/>
                <w:szCs w:val="24"/>
              </w:rPr>
            </w:pPr>
          </w:p>
        </w:tc>
      </w:tr>
      <w:tr w:rsidR="00482B4E">
        <w:trPr>
          <w:trHeight w:val="324"/>
        </w:trPr>
        <w:tc>
          <w:tcPr>
            <w:tcW w:w="3380" w:type="dxa"/>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3680" w:type="dxa"/>
            <w:tcBorders>
              <w:bottom w:val="single" w:sz="8" w:space="0" w:color="auto"/>
              <w:right w:val="single" w:sz="8" w:space="0" w:color="auto"/>
            </w:tcBorders>
            <w:vAlign w:val="bottom"/>
          </w:tcPr>
          <w:p w:rsidR="00482B4E" w:rsidRDefault="00482B4E">
            <w:pPr>
              <w:rPr>
                <w:sz w:val="24"/>
                <w:szCs w:val="24"/>
              </w:rPr>
            </w:pPr>
          </w:p>
        </w:tc>
        <w:tc>
          <w:tcPr>
            <w:tcW w:w="2980" w:type="dxa"/>
            <w:tcBorders>
              <w:bottom w:val="single" w:sz="8" w:space="0" w:color="auto"/>
              <w:right w:val="single" w:sz="8" w:space="0" w:color="auto"/>
            </w:tcBorders>
            <w:vAlign w:val="bottom"/>
          </w:tcPr>
          <w:p w:rsidR="00482B4E" w:rsidRDefault="00482B4E">
            <w:pPr>
              <w:rPr>
                <w:sz w:val="24"/>
                <w:szCs w:val="24"/>
              </w:rPr>
            </w:pPr>
          </w:p>
        </w:tc>
      </w:tr>
    </w:tbl>
    <w:p w:rsidR="00482B4E" w:rsidRDefault="00C10D43">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78740</wp:posOffset>
            </wp:positionH>
            <wp:positionV relativeFrom="paragraph">
              <wp:posOffset>-1270000</wp:posOffset>
            </wp:positionV>
            <wp:extent cx="6365240" cy="47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blip>
                    <a:srcRect/>
                    <a:stretch>
                      <a:fillRect/>
                    </a:stretch>
                  </pic:blipFill>
                  <pic:spPr bwMode="auto">
                    <a:xfrm>
                      <a:off x="0" y="0"/>
                      <a:ext cx="6365240" cy="4763"/>
                    </a:xfrm>
                    <a:prstGeom prst="rect">
                      <a:avLst/>
                    </a:prstGeom>
                    <a:noFill/>
                  </pic:spPr>
                </pic:pic>
              </a:graphicData>
            </a:graphic>
          </wp:anchor>
        </w:drawing>
      </w:r>
    </w:p>
    <w:p w:rsidR="00482B4E" w:rsidRDefault="00482B4E">
      <w:pPr>
        <w:spacing w:line="50" w:lineRule="exact"/>
        <w:rPr>
          <w:sz w:val="20"/>
          <w:szCs w:val="20"/>
        </w:rPr>
      </w:pPr>
    </w:p>
    <w:p w:rsidR="00482B4E" w:rsidRDefault="00C10D43">
      <w:pPr>
        <w:ind w:left="140"/>
        <w:rPr>
          <w:sz w:val="20"/>
          <w:szCs w:val="20"/>
        </w:rPr>
      </w:pPr>
      <w:r>
        <w:rPr>
          <w:rFonts w:eastAsia="Times New Roman"/>
          <w:b/>
          <w:bCs/>
          <w:sz w:val="24"/>
          <w:szCs w:val="24"/>
        </w:rPr>
        <w:t>5.2. Отказ от мероприятий программы ранней помощи:</w:t>
      </w:r>
    </w:p>
    <w:p w:rsidR="00482B4E" w:rsidRDefault="00C10D43">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97155</wp:posOffset>
            </wp:positionH>
            <wp:positionV relativeFrom="paragraph">
              <wp:posOffset>8890</wp:posOffset>
            </wp:positionV>
            <wp:extent cx="6326505" cy="476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6326505" cy="4763"/>
                    </a:xfrm>
                    <a:prstGeom prst="rect">
                      <a:avLst/>
                    </a:prstGeom>
                    <a:noFill/>
                  </pic:spPr>
                </pic:pic>
              </a:graphicData>
            </a:graphic>
          </wp:anchor>
        </w:drawing>
      </w:r>
    </w:p>
    <w:tbl>
      <w:tblPr>
        <w:tblW w:w="0" w:type="auto"/>
        <w:tblInd w:w="150" w:type="dxa"/>
        <w:tblLayout w:type="fixed"/>
        <w:tblCellMar>
          <w:left w:w="0" w:type="dxa"/>
          <w:right w:w="0" w:type="dxa"/>
        </w:tblCellMar>
        <w:tblLook w:val="04A0" w:firstRow="1" w:lastRow="0" w:firstColumn="1" w:lastColumn="0" w:noHBand="0" w:noVBand="1"/>
      </w:tblPr>
      <w:tblGrid>
        <w:gridCol w:w="1800"/>
        <w:gridCol w:w="2220"/>
        <w:gridCol w:w="340"/>
        <w:gridCol w:w="2000"/>
        <w:gridCol w:w="1120"/>
        <w:gridCol w:w="420"/>
        <w:gridCol w:w="2100"/>
      </w:tblGrid>
      <w:tr w:rsidR="00482B4E">
        <w:trPr>
          <w:trHeight w:val="316"/>
        </w:trPr>
        <w:tc>
          <w:tcPr>
            <w:tcW w:w="1800" w:type="dxa"/>
            <w:tcBorders>
              <w:top w:val="single" w:sz="8" w:space="0" w:color="auto"/>
              <w:left w:val="single" w:sz="8" w:space="0" w:color="auto"/>
            </w:tcBorders>
            <w:vAlign w:val="bottom"/>
          </w:tcPr>
          <w:p w:rsidR="00482B4E" w:rsidRDefault="00C10D43">
            <w:pPr>
              <w:ind w:left="20"/>
              <w:rPr>
                <w:sz w:val="20"/>
                <w:szCs w:val="20"/>
              </w:rPr>
            </w:pPr>
            <w:r>
              <w:rPr>
                <w:rFonts w:eastAsia="Times New Roman"/>
                <w:b/>
                <w:bCs/>
                <w:sz w:val="24"/>
                <w:szCs w:val="24"/>
              </w:rPr>
              <w:t>Наименование</w:t>
            </w:r>
          </w:p>
        </w:tc>
        <w:tc>
          <w:tcPr>
            <w:tcW w:w="2220" w:type="dxa"/>
            <w:tcBorders>
              <w:top w:val="single" w:sz="8" w:space="0" w:color="auto"/>
              <w:right w:val="single" w:sz="8" w:space="0" w:color="auto"/>
            </w:tcBorders>
            <w:vAlign w:val="bottom"/>
          </w:tcPr>
          <w:p w:rsidR="00482B4E" w:rsidRDefault="00C10D43">
            <w:pPr>
              <w:ind w:left="740"/>
              <w:rPr>
                <w:sz w:val="20"/>
                <w:szCs w:val="20"/>
              </w:rPr>
            </w:pPr>
            <w:r>
              <w:rPr>
                <w:rFonts w:eastAsia="Times New Roman"/>
                <w:b/>
                <w:bCs/>
                <w:w w:val="99"/>
                <w:sz w:val="24"/>
                <w:szCs w:val="24"/>
              </w:rPr>
              <w:t>мероприятия</w:t>
            </w:r>
          </w:p>
        </w:tc>
        <w:tc>
          <w:tcPr>
            <w:tcW w:w="340" w:type="dxa"/>
            <w:tcBorders>
              <w:top w:val="single" w:sz="8" w:space="0" w:color="auto"/>
            </w:tcBorders>
            <w:vAlign w:val="bottom"/>
          </w:tcPr>
          <w:p w:rsidR="00482B4E" w:rsidRDefault="00482B4E">
            <w:pPr>
              <w:rPr>
                <w:sz w:val="24"/>
                <w:szCs w:val="24"/>
              </w:rPr>
            </w:pPr>
          </w:p>
        </w:tc>
        <w:tc>
          <w:tcPr>
            <w:tcW w:w="2000" w:type="dxa"/>
            <w:tcBorders>
              <w:top w:val="single" w:sz="8" w:space="0" w:color="auto"/>
              <w:right w:val="single" w:sz="8" w:space="0" w:color="auto"/>
            </w:tcBorders>
            <w:vAlign w:val="bottom"/>
          </w:tcPr>
          <w:p w:rsidR="00482B4E" w:rsidRDefault="00C10D43">
            <w:pPr>
              <w:ind w:right="260"/>
              <w:jc w:val="center"/>
              <w:rPr>
                <w:sz w:val="20"/>
                <w:szCs w:val="20"/>
              </w:rPr>
            </w:pPr>
            <w:r>
              <w:rPr>
                <w:rFonts w:eastAsia="Times New Roman"/>
                <w:b/>
                <w:bCs/>
                <w:sz w:val="24"/>
                <w:szCs w:val="24"/>
              </w:rPr>
              <w:t>Причины</w:t>
            </w:r>
          </w:p>
        </w:tc>
        <w:tc>
          <w:tcPr>
            <w:tcW w:w="1120" w:type="dxa"/>
            <w:tcBorders>
              <w:top w:val="single" w:sz="8" w:space="0" w:color="auto"/>
            </w:tcBorders>
            <w:vAlign w:val="bottom"/>
          </w:tcPr>
          <w:p w:rsidR="00482B4E" w:rsidRDefault="00C10D43">
            <w:pPr>
              <w:ind w:left="266"/>
              <w:jc w:val="center"/>
              <w:rPr>
                <w:sz w:val="20"/>
                <w:szCs w:val="20"/>
              </w:rPr>
            </w:pPr>
            <w:r>
              <w:rPr>
                <w:rFonts w:eastAsia="Times New Roman"/>
                <w:b/>
                <w:bCs/>
                <w:sz w:val="24"/>
                <w:szCs w:val="24"/>
              </w:rPr>
              <w:t>Дата</w:t>
            </w:r>
          </w:p>
        </w:tc>
        <w:tc>
          <w:tcPr>
            <w:tcW w:w="420" w:type="dxa"/>
            <w:tcBorders>
              <w:top w:val="single" w:sz="8" w:space="0" w:color="auto"/>
              <w:right w:val="single" w:sz="8" w:space="0" w:color="auto"/>
            </w:tcBorders>
            <w:vAlign w:val="bottom"/>
          </w:tcPr>
          <w:p w:rsidR="00482B4E" w:rsidRDefault="00482B4E">
            <w:pPr>
              <w:rPr>
                <w:sz w:val="24"/>
                <w:szCs w:val="24"/>
              </w:rPr>
            </w:pPr>
          </w:p>
        </w:tc>
        <w:tc>
          <w:tcPr>
            <w:tcW w:w="2100" w:type="dxa"/>
            <w:tcBorders>
              <w:top w:val="single" w:sz="8" w:space="0" w:color="auto"/>
              <w:right w:val="single" w:sz="8" w:space="0" w:color="auto"/>
            </w:tcBorders>
            <w:vAlign w:val="bottom"/>
          </w:tcPr>
          <w:p w:rsidR="00482B4E" w:rsidRDefault="00482B4E">
            <w:pPr>
              <w:rPr>
                <w:sz w:val="24"/>
                <w:szCs w:val="24"/>
              </w:rPr>
            </w:pPr>
          </w:p>
        </w:tc>
      </w:tr>
      <w:tr w:rsidR="00482B4E">
        <w:trPr>
          <w:trHeight w:val="416"/>
        </w:trPr>
        <w:tc>
          <w:tcPr>
            <w:tcW w:w="4020" w:type="dxa"/>
            <w:gridSpan w:val="2"/>
            <w:tcBorders>
              <w:left w:val="single" w:sz="8" w:space="0" w:color="auto"/>
              <w:right w:val="single" w:sz="8" w:space="0" w:color="auto"/>
            </w:tcBorders>
            <w:vAlign w:val="bottom"/>
          </w:tcPr>
          <w:p w:rsidR="00482B4E" w:rsidRDefault="00C10D43">
            <w:pPr>
              <w:ind w:left="20"/>
              <w:rPr>
                <w:sz w:val="20"/>
                <w:szCs w:val="20"/>
              </w:rPr>
            </w:pPr>
            <w:r>
              <w:rPr>
                <w:rFonts w:eastAsia="Times New Roman"/>
                <w:b/>
                <w:bCs/>
                <w:sz w:val="24"/>
                <w:szCs w:val="24"/>
              </w:rPr>
              <w:t>программы ранней помощи</w:t>
            </w:r>
          </w:p>
        </w:tc>
        <w:tc>
          <w:tcPr>
            <w:tcW w:w="340" w:type="dxa"/>
            <w:vAlign w:val="bottom"/>
          </w:tcPr>
          <w:p w:rsidR="00482B4E" w:rsidRDefault="00482B4E">
            <w:pPr>
              <w:rPr>
                <w:sz w:val="24"/>
                <w:szCs w:val="24"/>
              </w:rPr>
            </w:pPr>
          </w:p>
        </w:tc>
        <w:tc>
          <w:tcPr>
            <w:tcW w:w="2000" w:type="dxa"/>
            <w:tcBorders>
              <w:right w:val="single" w:sz="8" w:space="0" w:color="auto"/>
            </w:tcBorders>
            <w:vAlign w:val="bottom"/>
          </w:tcPr>
          <w:p w:rsidR="00482B4E" w:rsidRDefault="00C10D43">
            <w:pPr>
              <w:ind w:right="260"/>
              <w:jc w:val="center"/>
              <w:rPr>
                <w:sz w:val="20"/>
                <w:szCs w:val="20"/>
              </w:rPr>
            </w:pPr>
            <w:r>
              <w:rPr>
                <w:rFonts w:eastAsia="Times New Roman"/>
                <w:b/>
                <w:bCs/>
                <w:w w:val="98"/>
                <w:sz w:val="24"/>
                <w:szCs w:val="24"/>
              </w:rPr>
              <w:t>отказа</w:t>
            </w:r>
          </w:p>
        </w:tc>
        <w:tc>
          <w:tcPr>
            <w:tcW w:w="1120" w:type="dxa"/>
            <w:vAlign w:val="bottom"/>
          </w:tcPr>
          <w:p w:rsidR="00482B4E" w:rsidRDefault="00C10D43">
            <w:pPr>
              <w:ind w:left="266"/>
              <w:jc w:val="center"/>
              <w:rPr>
                <w:sz w:val="20"/>
                <w:szCs w:val="20"/>
              </w:rPr>
            </w:pPr>
            <w:r>
              <w:rPr>
                <w:rFonts w:eastAsia="Times New Roman"/>
                <w:b/>
                <w:bCs/>
                <w:w w:val="98"/>
                <w:sz w:val="24"/>
                <w:szCs w:val="24"/>
              </w:rPr>
              <w:t>отказа</w:t>
            </w:r>
          </w:p>
        </w:tc>
        <w:tc>
          <w:tcPr>
            <w:tcW w:w="420" w:type="dxa"/>
            <w:tcBorders>
              <w:right w:val="single" w:sz="8" w:space="0" w:color="auto"/>
            </w:tcBorders>
            <w:vAlign w:val="bottom"/>
          </w:tcPr>
          <w:p w:rsidR="00482B4E" w:rsidRDefault="00482B4E">
            <w:pPr>
              <w:rPr>
                <w:sz w:val="24"/>
                <w:szCs w:val="24"/>
              </w:rPr>
            </w:pPr>
          </w:p>
        </w:tc>
        <w:tc>
          <w:tcPr>
            <w:tcW w:w="2100" w:type="dxa"/>
            <w:tcBorders>
              <w:right w:val="single" w:sz="8" w:space="0" w:color="auto"/>
            </w:tcBorders>
            <w:vAlign w:val="bottom"/>
          </w:tcPr>
          <w:p w:rsidR="00482B4E" w:rsidRDefault="00C10D43">
            <w:pPr>
              <w:jc w:val="center"/>
              <w:rPr>
                <w:sz w:val="20"/>
                <w:szCs w:val="20"/>
              </w:rPr>
            </w:pPr>
            <w:r>
              <w:rPr>
                <w:rFonts w:eastAsia="Times New Roman"/>
                <w:b/>
                <w:bCs/>
                <w:sz w:val="24"/>
                <w:szCs w:val="24"/>
              </w:rPr>
              <w:t>Подпись</w:t>
            </w:r>
          </w:p>
        </w:tc>
      </w:tr>
      <w:tr w:rsidR="00482B4E">
        <w:trPr>
          <w:trHeight w:val="280"/>
        </w:trPr>
        <w:tc>
          <w:tcPr>
            <w:tcW w:w="1800" w:type="dxa"/>
            <w:tcBorders>
              <w:left w:val="single" w:sz="8" w:space="0" w:color="auto"/>
            </w:tcBorders>
            <w:vAlign w:val="bottom"/>
          </w:tcPr>
          <w:p w:rsidR="00482B4E" w:rsidRDefault="00482B4E">
            <w:pPr>
              <w:rPr>
                <w:sz w:val="24"/>
                <w:szCs w:val="24"/>
              </w:rPr>
            </w:pPr>
          </w:p>
        </w:tc>
        <w:tc>
          <w:tcPr>
            <w:tcW w:w="2220" w:type="dxa"/>
            <w:tcBorders>
              <w:right w:val="single" w:sz="8" w:space="0" w:color="auto"/>
            </w:tcBorders>
            <w:vAlign w:val="bottom"/>
          </w:tcPr>
          <w:p w:rsidR="00482B4E" w:rsidRDefault="00482B4E">
            <w:pPr>
              <w:rPr>
                <w:sz w:val="24"/>
                <w:szCs w:val="24"/>
              </w:rPr>
            </w:pPr>
          </w:p>
        </w:tc>
        <w:tc>
          <w:tcPr>
            <w:tcW w:w="340" w:type="dxa"/>
            <w:vAlign w:val="bottom"/>
          </w:tcPr>
          <w:p w:rsidR="00482B4E" w:rsidRDefault="00482B4E">
            <w:pPr>
              <w:rPr>
                <w:sz w:val="24"/>
                <w:szCs w:val="24"/>
              </w:rPr>
            </w:pPr>
          </w:p>
        </w:tc>
        <w:tc>
          <w:tcPr>
            <w:tcW w:w="2000" w:type="dxa"/>
            <w:tcBorders>
              <w:right w:val="single" w:sz="8" w:space="0" w:color="auto"/>
            </w:tcBorders>
            <w:vAlign w:val="bottom"/>
          </w:tcPr>
          <w:p w:rsidR="00482B4E" w:rsidRDefault="00482B4E">
            <w:pPr>
              <w:rPr>
                <w:sz w:val="24"/>
                <w:szCs w:val="24"/>
              </w:rPr>
            </w:pPr>
          </w:p>
        </w:tc>
        <w:tc>
          <w:tcPr>
            <w:tcW w:w="1120" w:type="dxa"/>
            <w:vAlign w:val="bottom"/>
          </w:tcPr>
          <w:p w:rsidR="00482B4E" w:rsidRDefault="00482B4E">
            <w:pPr>
              <w:rPr>
                <w:sz w:val="24"/>
                <w:szCs w:val="24"/>
              </w:rPr>
            </w:pPr>
          </w:p>
        </w:tc>
        <w:tc>
          <w:tcPr>
            <w:tcW w:w="420" w:type="dxa"/>
            <w:tcBorders>
              <w:right w:val="single" w:sz="8" w:space="0" w:color="auto"/>
            </w:tcBorders>
            <w:vAlign w:val="bottom"/>
          </w:tcPr>
          <w:p w:rsidR="00482B4E" w:rsidRDefault="00482B4E">
            <w:pPr>
              <w:rPr>
                <w:sz w:val="24"/>
                <w:szCs w:val="24"/>
              </w:rPr>
            </w:pPr>
          </w:p>
        </w:tc>
        <w:tc>
          <w:tcPr>
            <w:tcW w:w="2100" w:type="dxa"/>
            <w:tcBorders>
              <w:right w:val="single" w:sz="8" w:space="0" w:color="auto"/>
            </w:tcBorders>
            <w:vAlign w:val="bottom"/>
          </w:tcPr>
          <w:p w:rsidR="00482B4E" w:rsidRDefault="00C10D43">
            <w:pPr>
              <w:jc w:val="center"/>
              <w:rPr>
                <w:sz w:val="20"/>
                <w:szCs w:val="20"/>
              </w:rPr>
            </w:pPr>
            <w:r>
              <w:rPr>
                <w:rFonts w:eastAsia="Times New Roman"/>
                <w:b/>
                <w:bCs/>
                <w:w w:val="99"/>
                <w:sz w:val="24"/>
                <w:szCs w:val="24"/>
              </w:rPr>
              <w:t>получателя услуг</w:t>
            </w:r>
          </w:p>
        </w:tc>
      </w:tr>
      <w:tr w:rsidR="00482B4E">
        <w:trPr>
          <w:trHeight w:val="341"/>
        </w:trPr>
        <w:tc>
          <w:tcPr>
            <w:tcW w:w="1800" w:type="dxa"/>
            <w:tcBorders>
              <w:left w:val="single" w:sz="8" w:space="0" w:color="auto"/>
              <w:bottom w:val="single" w:sz="8" w:space="0" w:color="auto"/>
            </w:tcBorders>
            <w:vAlign w:val="bottom"/>
          </w:tcPr>
          <w:p w:rsidR="00482B4E" w:rsidRDefault="00482B4E">
            <w:pPr>
              <w:rPr>
                <w:sz w:val="24"/>
                <w:szCs w:val="24"/>
              </w:rPr>
            </w:pPr>
          </w:p>
        </w:tc>
        <w:tc>
          <w:tcPr>
            <w:tcW w:w="2220" w:type="dxa"/>
            <w:tcBorders>
              <w:bottom w:val="single" w:sz="8" w:space="0" w:color="auto"/>
              <w:right w:val="single" w:sz="8" w:space="0" w:color="auto"/>
            </w:tcBorders>
            <w:vAlign w:val="bottom"/>
          </w:tcPr>
          <w:p w:rsidR="00482B4E" w:rsidRDefault="00482B4E">
            <w:pPr>
              <w:rPr>
                <w:sz w:val="24"/>
                <w:szCs w:val="24"/>
              </w:rPr>
            </w:pPr>
          </w:p>
        </w:tc>
        <w:tc>
          <w:tcPr>
            <w:tcW w:w="340" w:type="dxa"/>
            <w:tcBorders>
              <w:bottom w:val="single" w:sz="8" w:space="0" w:color="auto"/>
            </w:tcBorders>
            <w:vAlign w:val="bottom"/>
          </w:tcPr>
          <w:p w:rsidR="00482B4E" w:rsidRDefault="00482B4E">
            <w:pPr>
              <w:rPr>
                <w:sz w:val="24"/>
                <w:szCs w:val="24"/>
              </w:rPr>
            </w:pPr>
          </w:p>
        </w:tc>
        <w:tc>
          <w:tcPr>
            <w:tcW w:w="2000" w:type="dxa"/>
            <w:tcBorders>
              <w:bottom w:val="single" w:sz="8" w:space="0" w:color="auto"/>
              <w:right w:val="single" w:sz="8" w:space="0" w:color="auto"/>
            </w:tcBorders>
            <w:vAlign w:val="bottom"/>
          </w:tcPr>
          <w:p w:rsidR="00482B4E" w:rsidRDefault="00482B4E">
            <w:pPr>
              <w:rPr>
                <w:sz w:val="24"/>
                <w:szCs w:val="24"/>
              </w:rPr>
            </w:pPr>
          </w:p>
        </w:tc>
        <w:tc>
          <w:tcPr>
            <w:tcW w:w="1120" w:type="dxa"/>
            <w:tcBorders>
              <w:bottom w:val="single" w:sz="8" w:space="0" w:color="auto"/>
            </w:tcBorders>
            <w:vAlign w:val="bottom"/>
          </w:tcPr>
          <w:p w:rsidR="00482B4E" w:rsidRDefault="00482B4E">
            <w:pPr>
              <w:rPr>
                <w:sz w:val="24"/>
                <w:szCs w:val="24"/>
              </w:rPr>
            </w:pPr>
          </w:p>
        </w:tc>
        <w:tc>
          <w:tcPr>
            <w:tcW w:w="420" w:type="dxa"/>
            <w:tcBorders>
              <w:bottom w:val="single" w:sz="8" w:space="0" w:color="auto"/>
              <w:right w:val="single" w:sz="8" w:space="0" w:color="auto"/>
            </w:tcBorders>
            <w:vAlign w:val="bottom"/>
          </w:tcPr>
          <w:p w:rsidR="00482B4E" w:rsidRDefault="00482B4E">
            <w:pPr>
              <w:rPr>
                <w:sz w:val="24"/>
                <w:szCs w:val="24"/>
              </w:rPr>
            </w:pPr>
          </w:p>
        </w:tc>
        <w:tc>
          <w:tcPr>
            <w:tcW w:w="2100" w:type="dxa"/>
            <w:tcBorders>
              <w:bottom w:val="single" w:sz="8" w:space="0" w:color="auto"/>
              <w:right w:val="single" w:sz="8" w:space="0" w:color="auto"/>
            </w:tcBorders>
            <w:vAlign w:val="bottom"/>
          </w:tcPr>
          <w:p w:rsidR="00482B4E" w:rsidRDefault="00C10D43">
            <w:pPr>
              <w:jc w:val="center"/>
              <w:rPr>
                <w:sz w:val="20"/>
                <w:szCs w:val="20"/>
              </w:rPr>
            </w:pPr>
            <w:r>
              <w:rPr>
                <w:rFonts w:eastAsia="Times New Roman"/>
                <w:b/>
                <w:bCs/>
                <w:w w:val="98"/>
                <w:sz w:val="24"/>
                <w:szCs w:val="24"/>
              </w:rPr>
              <w:t>ранней помощи</w:t>
            </w:r>
          </w:p>
        </w:tc>
      </w:tr>
      <w:tr w:rsidR="00482B4E">
        <w:trPr>
          <w:trHeight w:val="333"/>
        </w:trPr>
        <w:tc>
          <w:tcPr>
            <w:tcW w:w="4020" w:type="dxa"/>
            <w:gridSpan w:val="2"/>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2340" w:type="dxa"/>
            <w:gridSpan w:val="2"/>
            <w:tcBorders>
              <w:bottom w:val="single" w:sz="8" w:space="0" w:color="auto"/>
              <w:right w:val="single" w:sz="8" w:space="0" w:color="auto"/>
            </w:tcBorders>
            <w:vAlign w:val="bottom"/>
          </w:tcPr>
          <w:p w:rsidR="00482B4E" w:rsidRDefault="00482B4E">
            <w:pPr>
              <w:rPr>
                <w:sz w:val="24"/>
                <w:szCs w:val="24"/>
              </w:rPr>
            </w:pPr>
          </w:p>
        </w:tc>
        <w:tc>
          <w:tcPr>
            <w:tcW w:w="1540" w:type="dxa"/>
            <w:gridSpan w:val="2"/>
            <w:tcBorders>
              <w:bottom w:val="single" w:sz="8" w:space="0" w:color="auto"/>
              <w:right w:val="single" w:sz="8" w:space="0" w:color="auto"/>
            </w:tcBorders>
            <w:vAlign w:val="bottom"/>
          </w:tcPr>
          <w:p w:rsidR="00482B4E" w:rsidRDefault="00482B4E">
            <w:pPr>
              <w:rPr>
                <w:sz w:val="24"/>
                <w:szCs w:val="24"/>
              </w:rPr>
            </w:pPr>
          </w:p>
        </w:tc>
        <w:tc>
          <w:tcPr>
            <w:tcW w:w="2100" w:type="dxa"/>
            <w:tcBorders>
              <w:bottom w:val="single" w:sz="8" w:space="0" w:color="auto"/>
              <w:right w:val="single" w:sz="8" w:space="0" w:color="auto"/>
            </w:tcBorders>
            <w:vAlign w:val="bottom"/>
          </w:tcPr>
          <w:p w:rsidR="00482B4E" w:rsidRDefault="00482B4E">
            <w:pPr>
              <w:rPr>
                <w:sz w:val="24"/>
                <w:szCs w:val="24"/>
              </w:rPr>
            </w:pPr>
          </w:p>
        </w:tc>
      </w:tr>
      <w:tr w:rsidR="00482B4E">
        <w:trPr>
          <w:trHeight w:val="336"/>
        </w:trPr>
        <w:tc>
          <w:tcPr>
            <w:tcW w:w="4020" w:type="dxa"/>
            <w:gridSpan w:val="2"/>
            <w:tcBorders>
              <w:left w:val="single" w:sz="8" w:space="0" w:color="auto"/>
              <w:bottom w:val="single" w:sz="8" w:space="0" w:color="auto"/>
              <w:right w:val="single" w:sz="8" w:space="0" w:color="auto"/>
            </w:tcBorders>
            <w:vAlign w:val="bottom"/>
          </w:tcPr>
          <w:p w:rsidR="00482B4E" w:rsidRDefault="00482B4E">
            <w:pPr>
              <w:rPr>
                <w:sz w:val="24"/>
                <w:szCs w:val="24"/>
              </w:rPr>
            </w:pPr>
          </w:p>
        </w:tc>
        <w:tc>
          <w:tcPr>
            <w:tcW w:w="2340" w:type="dxa"/>
            <w:gridSpan w:val="2"/>
            <w:tcBorders>
              <w:bottom w:val="single" w:sz="8" w:space="0" w:color="auto"/>
              <w:right w:val="single" w:sz="8" w:space="0" w:color="auto"/>
            </w:tcBorders>
            <w:vAlign w:val="bottom"/>
          </w:tcPr>
          <w:p w:rsidR="00482B4E" w:rsidRDefault="00482B4E">
            <w:pPr>
              <w:rPr>
                <w:sz w:val="24"/>
                <w:szCs w:val="24"/>
              </w:rPr>
            </w:pPr>
          </w:p>
        </w:tc>
        <w:tc>
          <w:tcPr>
            <w:tcW w:w="1540" w:type="dxa"/>
            <w:gridSpan w:val="2"/>
            <w:tcBorders>
              <w:bottom w:val="single" w:sz="8" w:space="0" w:color="auto"/>
              <w:right w:val="single" w:sz="8" w:space="0" w:color="auto"/>
            </w:tcBorders>
            <w:vAlign w:val="bottom"/>
          </w:tcPr>
          <w:p w:rsidR="00482B4E" w:rsidRDefault="00482B4E">
            <w:pPr>
              <w:rPr>
                <w:sz w:val="24"/>
                <w:szCs w:val="24"/>
              </w:rPr>
            </w:pPr>
          </w:p>
        </w:tc>
        <w:tc>
          <w:tcPr>
            <w:tcW w:w="2100" w:type="dxa"/>
            <w:tcBorders>
              <w:bottom w:val="single" w:sz="8" w:space="0" w:color="auto"/>
              <w:right w:val="single" w:sz="8" w:space="0" w:color="auto"/>
            </w:tcBorders>
            <w:vAlign w:val="bottom"/>
          </w:tcPr>
          <w:p w:rsidR="00482B4E" w:rsidRDefault="00482B4E">
            <w:pPr>
              <w:rPr>
                <w:sz w:val="24"/>
                <w:szCs w:val="24"/>
              </w:rPr>
            </w:pPr>
          </w:p>
        </w:tc>
      </w:tr>
      <w:tr w:rsidR="00482B4E">
        <w:trPr>
          <w:trHeight w:val="758"/>
        </w:trPr>
        <w:tc>
          <w:tcPr>
            <w:tcW w:w="10000" w:type="dxa"/>
            <w:gridSpan w:val="7"/>
            <w:vAlign w:val="bottom"/>
          </w:tcPr>
          <w:p w:rsidR="00482B4E" w:rsidRDefault="00C10D43">
            <w:pPr>
              <w:ind w:left="800"/>
              <w:rPr>
                <w:sz w:val="20"/>
                <w:szCs w:val="20"/>
              </w:rPr>
            </w:pPr>
            <w:r>
              <w:rPr>
                <w:rFonts w:eastAsia="Times New Roman"/>
                <w:sz w:val="24"/>
                <w:szCs w:val="24"/>
              </w:rPr>
              <w:t>С содержанием индивидуальной программы ранней помощи (ИПРП) согласен</w:t>
            </w:r>
          </w:p>
        </w:tc>
      </w:tr>
      <w:tr w:rsidR="00482B4E">
        <w:trPr>
          <w:trHeight w:val="332"/>
        </w:trPr>
        <w:tc>
          <w:tcPr>
            <w:tcW w:w="6360" w:type="dxa"/>
            <w:gridSpan w:val="4"/>
            <w:vAlign w:val="bottom"/>
          </w:tcPr>
          <w:p w:rsidR="00482B4E" w:rsidRDefault="00C10D43">
            <w:pPr>
              <w:ind w:left="800"/>
              <w:rPr>
                <w:sz w:val="20"/>
                <w:szCs w:val="20"/>
              </w:rPr>
            </w:pPr>
            <w:r>
              <w:rPr>
                <w:rFonts w:eastAsia="Times New Roman"/>
                <w:sz w:val="24"/>
                <w:szCs w:val="24"/>
              </w:rPr>
              <w:t>__________________________________</w:t>
            </w:r>
          </w:p>
        </w:tc>
        <w:tc>
          <w:tcPr>
            <w:tcW w:w="3640" w:type="dxa"/>
            <w:gridSpan w:val="3"/>
            <w:vAlign w:val="bottom"/>
          </w:tcPr>
          <w:p w:rsidR="00482B4E" w:rsidRDefault="00C10D43">
            <w:pPr>
              <w:ind w:right="560"/>
              <w:jc w:val="right"/>
              <w:rPr>
                <w:sz w:val="20"/>
                <w:szCs w:val="20"/>
              </w:rPr>
            </w:pPr>
            <w:r>
              <w:rPr>
                <w:rFonts w:eastAsia="Times New Roman"/>
                <w:sz w:val="24"/>
                <w:szCs w:val="24"/>
              </w:rPr>
              <w:t>_________________</w:t>
            </w:r>
          </w:p>
        </w:tc>
      </w:tr>
      <w:tr w:rsidR="00482B4E">
        <w:trPr>
          <w:trHeight w:val="224"/>
        </w:trPr>
        <w:tc>
          <w:tcPr>
            <w:tcW w:w="6360" w:type="dxa"/>
            <w:gridSpan w:val="4"/>
            <w:vAlign w:val="bottom"/>
          </w:tcPr>
          <w:p w:rsidR="00482B4E" w:rsidRDefault="00C10D43">
            <w:pPr>
              <w:ind w:right="200"/>
              <w:jc w:val="center"/>
              <w:rPr>
                <w:sz w:val="20"/>
                <w:szCs w:val="20"/>
              </w:rPr>
            </w:pPr>
            <w:r>
              <w:rPr>
                <w:rFonts w:eastAsia="Times New Roman"/>
                <w:w w:val="99"/>
                <w:sz w:val="18"/>
                <w:szCs w:val="18"/>
              </w:rPr>
              <w:t>(подпись получателя социальных услуг или</w:t>
            </w:r>
          </w:p>
        </w:tc>
        <w:tc>
          <w:tcPr>
            <w:tcW w:w="3640" w:type="dxa"/>
            <w:gridSpan w:val="3"/>
            <w:vAlign w:val="bottom"/>
          </w:tcPr>
          <w:p w:rsidR="00482B4E" w:rsidRDefault="00C10D43">
            <w:pPr>
              <w:ind w:left="126"/>
              <w:jc w:val="center"/>
              <w:rPr>
                <w:sz w:val="20"/>
                <w:szCs w:val="20"/>
              </w:rPr>
            </w:pPr>
            <w:r>
              <w:rPr>
                <w:rFonts w:eastAsia="Times New Roman"/>
                <w:w w:val="99"/>
                <w:sz w:val="18"/>
                <w:szCs w:val="18"/>
              </w:rPr>
              <w:t>(расшифровка подписи)</w:t>
            </w:r>
          </w:p>
        </w:tc>
      </w:tr>
      <w:tr w:rsidR="00482B4E">
        <w:trPr>
          <w:trHeight w:val="208"/>
        </w:trPr>
        <w:tc>
          <w:tcPr>
            <w:tcW w:w="4360" w:type="dxa"/>
            <w:gridSpan w:val="3"/>
            <w:vAlign w:val="bottom"/>
          </w:tcPr>
          <w:p w:rsidR="00482B4E" w:rsidRDefault="00C10D43">
            <w:pPr>
              <w:ind w:left="1540"/>
              <w:rPr>
                <w:sz w:val="20"/>
                <w:szCs w:val="20"/>
              </w:rPr>
            </w:pPr>
            <w:r>
              <w:rPr>
                <w:rFonts w:eastAsia="Times New Roman"/>
                <w:sz w:val="18"/>
                <w:szCs w:val="18"/>
              </w:rPr>
              <w:t>его законного представителя)</w:t>
            </w:r>
          </w:p>
        </w:tc>
        <w:tc>
          <w:tcPr>
            <w:tcW w:w="2000" w:type="dxa"/>
            <w:vAlign w:val="bottom"/>
          </w:tcPr>
          <w:p w:rsidR="00482B4E" w:rsidRDefault="00482B4E">
            <w:pPr>
              <w:rPr>
                <w:sz w:val="18"/>
                <w:szCs w:val="18"/>
              </w:rPr>
            </w:pPr>
          </w:p>
        </w:tc>
        <w:tc>
          <w:tcPr>
            <w:tcW w:w="1120" w:type="dxa"/>
            <w:vAlign w:val="bottom"/>
          </w:tcPr>
          <w:p w:rsidR="00482B4E" w:rsidRDefault="00482B4E">
            <w:pPr>
              <w:rPr>
                <w:sz w:val="18"/>
                <w:szCs w:val="18"/>
              </w:rPr>
            </w:pPr>
          </w:p>
        </w:tc>
        <w:tc>
          <w:tcPr>
            <w:tcW w:w="420" w:type="dxa"/>
            <w:vAlign w:val="bottom"/>
          </w:tcPr>
          <w:p w:rsidR="00482B4E" w:rsidRDefault="00482B4E">
            <w:pPr>
              <w:rPr>
                <w:sz w:val="18"/>
                <w:szCs w:val="18"/>
              </w:rPr>
            </w:pPr>
          </w:p>
        </w:tc>
        <w:tc>
          <w:tcPr>
            <w:tcW w:w="2100" w:type="dxa"/>
            <w:vAlign w:val="bottom"/>
          </w:tcPr>
          <w:p w:rsidR="00482B4E" w:rsidRDefault="00482B4E">
            <w:pPr>
              <w:rPr>
                <w:sz w:val="18"/>
                <w:szCs w:val="18"/>
              </w:rPr>
            </w:pPr>
          </w:p>
        </w:tc>
      </w:tr>
      <w:tr w:rsidR="00482B4E">
        <w:trPr>
          <w:trHeight w:val="276"/>
        </w:trPr>
        <w:tc>
          <w:tcPr>
            <w:tcW w:w="4360" w:type="dxa"/>
            <w:gridSpan w:val="3"/>
            <w:vAlign w:val="bottom"/>
          </w:tcPr>
          <w:p w:rsidR="00482B4E" w:rsidRDefault="00C10D43">
            <w:pPr>
              <w:ind w:left="800"/>
              <w:rPr>
                <w:sz w:val="20"/>
                <w:szCs w:val="20"/>
              </w:rPr>
            </w:pPr>
            <w:r>
              <w:rPr>
                <w:rFonts w:eastAsia="Times New Roman"/>
                <w:sz w:val="24"/>
                <w:szCs w:val="24"/>
              </w:rPr>
              <w:t>Подпись ведущего специалиста</w:t>
            </w:r>
          </w:p>
        </w:tc>
        <w:tc>
          <w:tcPr>
            <w:tcW w:w="2000" w:type="dxa"/>
            <w:vAlign w:val="bottom"/>
          </w:tcPr>
          <w:p w:rsidR="00482B4E" w:rsidRDefault="00482B4E">
            <w:pPr>
              <w:rPr>
                <w:sz w:val="24"/>
                <w:szCs w:val="24"/>
              </w:rPr>
            </w:pPr>
          </w:p>
        </w:tc>
        <w:tc>
          <w:tcPr>
            <w:tcW w:w="1120" w:type="dxa"/>
            <w:vAlign w:val="bottom"/>
          </w:tcPr>
          <w:p w:rsidR="00482B4E" w:rsidRDefault="00482B4E">
            <w:pPr>
              <w:rPr>
                <w:sz w:val="24"/>
                <w:szCs w:val="24"/>
              </w:rPr>
            </w:pPr>
          </w:p>
        </w:tc>
        <w:tc>
          <w:tcPr>
            <w:tcW w:w="420" w:type="dxa"/>
            <w:vAlign w:val="bottom"/>
          </w:tcPr>
          <w:p w:rsidR="00482B4E" w:rsidRDefault="00482B4E">
            <w:pPr>
              <w:rPr>
                <w:sz w:val="24"/>
                <w:szCs w:val="24"/>
              </w:rPr>
            </w:pPr>
          </w:p>
        </w:tc>
        <w:tc>
          <w:tcPr>
            <w:tcW w:w="2100" w:type="dxa"/>
            <w:vAlign w:val="bottom"/>
          </w:tcPr>
          <w:p w:rsidR="00482B4E" w:rsidRDefault="00482B4E">
            <w:pPr>
              <w:rPr>
                <w:sz w:val="24"/>
                <w:szCs w:val="24"/>
              </w:rPr>
            </w:pPr>
          </w:p>
        </w:tc>
      </w:tr>
      <w:tr w:rsidR="00482B4E">
        <w:trPr>
          <w:trHeight w:val="320"/>
        </w:trPr>
        <w:tc>
          <w:tcPr>
            <w:tcW w:w="4020" w:type="dxa"/>
            <w:gridSpan w:val="2"/>
            <w:vAlign w:val="bottom"/>
          </w:tcPr>
          <w:p w:rsidR="00482B4E" w:rsidRDefault="00C10D43">
            <w:pPr>
              <w:ind w:left="800"/>
              <w:rPr>
                <w:sz w:val="20"/>
                <w:szCs w:val="20"/>
              </w:rPr>
            </w:pPr>
            <w:r>
              <w:rPr>
                <w:rFonts w:eastAsia="Times New Roman"/>
                <w:sz w:val="24"/>
                <w:szCs w:val="24"/>
              </w:rPr>
              <w:t>__________________________</w:t>
            </w:r>
          </w:p>
        </w:tc>
        <w:tc>
          <w:tcPr>
            <w:tcW w:w="340" w:type="dxa"/>
            <w:vAlign w:val="bottom"/>
          </w:tcPr>
          <w:p w:rsidR="00482B4E" w:rsidRDefault="00482B4E">
            <w:pPr>
              <w:rPr>
                <w:sz w:val="24"/>
                <w:szCs w:val="24"/>
              </w:rPr>
            </w:pPr>
          </w:p>
        </w:tc>
        <w:tc>
          <w:tcPr>
            <w:tcW w:w="2000" w:type="dxa"/>
            <w:vAlign w:val="bottom"/>
          </w:tcPr>
          <w:p w:rsidR="00482B4E" w:rsidRDefault="00482B4E">
            <w:pPr>
              <w:rPr>
                <w:sz w:val="24"/>
                <w:szCs w:val="24"/>
              </w:rPr>
            </w:pPr>
          </w:p>
        </w:tc>
        <w:tc>
          <w:tcPr>
            <w:tcW w:w="3640" w:type="dxa"/>
            <w:gridSpan w:val="3"/>
            <w:vAlign w:val="bottom"/>
          </w:tcPr>
          <w:p w:rsidR="00482B4E" w:rsidRDefault="00C10D43">
            <w:pPr>
              <w:ind w:right="440"/>
              <w:jc w:val="right"/>
              <w:rPr>
                <w:sz w:val="20"/>
                <w:szCs w:val="20"/>
              </w:rPr>
            </w:pPr>
            <w:r>
              <w:rPr>
                <w:rFonts w:eastAsia="Times New Roman"/>
                <w:sz w:val="24"/>
                <w:szCs w:val="24"/>
              </w:rPr>
              <w:t>_________________</w:t>
            </w:r>
          </w:p>
        </w:tc>
      </w:tr>
      <w:tr w:rsidR="00482B4E">
        <w:trPr>
          <w:trHeight w:val="225"/>
        </w:trPr>
        <w:tc>
          <w:tcPr>
            <w:tcW w:w="1800" w:type="dxa"/>
            <w:vAlign w:val="bottom"/>
          </w:tcPr>
          <w:p w:rsidR="00482B4E" w:rsidRDefault="00482B4E">
            <w:pPr>
              <w:rPr>
                <w:sz w:val="19"/>
                <w:szCs w:val="19"/>
              </w:rPr>
            </w:pPr>
          </w:p>
        </w:tc>
        <w:tc>
          <w:tcPr>
            <w:tcW w:w="2560" w:type="dxa"/>
            <w:gridSpan w:val="2"/>
            <w:vAlign w:val="bottom"/>
          </w:tcPr>
          <w:p w:rsidR="00482B4E" w:rsidRDefault="00C10D43">
            <w:pPr>
              <w:ind w:right="120"/>
              <w:jc w:val="center"/>
              <w:rPr>
                <w:sz w:val="20"/>
                <w:szCs w:val="20"/>
              </w:rPr>
            </w:pPr>
            <w:r>
              <w:rPr>
                <w:rFonts w:eastAsia="Times New Roman"/>
                <w:sz w:val="18"/>
                <w:szCs w:val="18"/>
              </w:rPr>
              <w:t>(должность лица, подпись)</w:t>
            </w:r>
          </w:p>
        </w:tc>
        <w:tc>
          <w:tcPr>
            <w:tcW w:w="2000" w:type="dxa"/>
            <w:vAlign w:val="bottom"/>
          </w:tcPr>
          <w:p w:rsidR="00482B4E" w:rsidRDefault="00482B4E">
            <w:pPr>
              <w:rPr>
                <w:sz w:val="19"/>
                <w:szCs w:val="19"/>
              </w:rPr>
            </w:pPr>
          </w:p>
        </w:tc>
        <w:tc>
          <w:tcPr>
            <w:tcW w:w="1120" w:type="dxa"/>
            <w:vAlign w:val="bottom"/>
          </w:tcPr>
          <w:p w:rsidR="00482B4E" w:rsidRDefault="00482B4E">
            <w:pPr>
              <w:rPr>
                <w:sz w:val="19"/>
                <w:szCs w:val="19"/>
              </w:rPr>
            </w:pPr>
          </w:p>
        </w:tc>
        <w:tc>
          <w:tcPr>
            <w:tcW w:w="2520" w:type="dxa"/>
            <w:gridSpan w:val="2"/>
            <w:vAlign w:val="bottom"/>
          </w:tcPr>
          <w:p w:rsidR="00482B4E" w:rsidRDefault="00C10D43">
            <w:pPr>
              <w:ind w:right="480"/>
              <w:jc w:val="center"/>
              <w:rPr>
                <w:sz w:val="20"/>
                <w:szCs w:val="20"/>
              </w:rPr>
            </w:pPr>
            <w:r>
              <w:rPr>
                <w:rFonts w:eastAsia="Times New Roman"/>
                <w:w w:val="99"/>
                <w:sz w:val="18"/>
                <w:szCs w:val="18"/>
              </w:rPr>
              <w:t>(расшифровка подписи)</w:t>
            </w:r>
          </w:p>
        </w:tc>
      </w:tr>
    </w:tbl>
    <w:p w:rsidR="00482B4E" w:rsidRDefault="00C10D43">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97155</wp:posOffset>
            </wp:positionH>
            <wp:positionV relativeFrom="paragraph">
              <wp:posOffset>-1720850</wp:posOffset>
            </wp:positionV>
            <wp:extent cx="6326505" cy="476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blip>
                    <a:srcRect/>
                    <a:stretch>
                      <a:fillRect/>
                    </a:stretch>
                  </pic:blipFill>
                  <pic:spPr bwMode="auto">
                    <a:xfrm>
                      <a:off x="0" y="0"/>
                      <a:ext cx="6326505" cy="4763"/>
                    </a:xfrm>
                    <a:prstGeom prst="rect">
                      <a:avLst/>
                    </a:prstGeom>
                    <a:noFill/>
                  </pic:spPr>
                </pic:pic>
              </a:graphicData>
            </a:graphic>
          </wp:anchor>
        </w:drawing>
      </w:r>
    </w:p>
    <w:p w:rsidR="00482B4E" w:rsidRDefault="00482B4E">
      <w:pPr>
        <w:sectPr w:rsidR="00482B4E">
          <w:pgSz w:w="11900" w:h="16840"/>
          <w:pgMar w:top="1170" w:right="480" w:bottom="1440" w:left="1260" w:header="0" w:footer="0" w:gutter="0"/>
          <w:cols w:space="720" w:equalWidth="0">
            <w:col w:w="10160"/>
          </w:cols>
        </w:sectPr>
      </w:pPr>
    </w:p>
    <w:p w:rsidR="00482B4E" w:rsidRDefault="00482B4E">
      <w:pPr>
        <w:spacing w:line="20" w:lineRule="exact"/>
        <w:jc w:val="center"/>
        <w:rPr>
          <w:sz w:val="20"/>
          <w:szCs w:val="20"/>
        </w:rPr>
      </w:pPr>
    </w:p>
    <w:p w:rsidR="00482B4E" w:rsidRDefault="00482B4E">
      <w:pPr>
        <w:sectPr w:rsidR="00482B4E">
          <w:pgSz w:w="16840" w:h="11900" w:orient="landscape"/>
          <w:pgMar w:top="1440" w:right="1440" w:bottom="875" w:left="1440" w:header="0" w:footer="0" w:gutter="0"/>
          <w:cols w:space="0"/>
        </w:sectPr>
      </w:pPr>
    </w:p>
    <w:p w:rsidR="00482B4E" w:rsidRDefault="00C10D43">
      <w:pPr>
        <w:ind w:right="-699"/>
        <w:jc w:val="center"/>
        <w:rPr>
          <w:sz w:val="20"/>
          <w:szCs w:val="20"/>
        </w:rPr>
      </w:pPr>
      <w:r>
        <w:rPr>
          <w:rFonts w:eastAsia="Times New Roman"/>
          <w:i/>
          <w:iCs/>
        </w:rPr>
        <w:lastRenderedPageBreak/>
        <w:t>18</w:t>
      </w:r>
    </w:p>
    <w:sectPr w:rsidR="00482B4E">
      <w:pgSz w:w="16840" w:h="11900" w:orient="landscape"/>
      <w:pgMar w:top="677" w:right="1440" w:bottom="1440" w:left="1440" w:header="0" w:footer="0" w:gutter="0"/>
      <w:cols w:space="720" w:equalWidth="0">
        <w:col w:w="13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0A"/>
    <w:multiLevelType w:val="hybridMultilevel"/>
    <w:tmpl w:val="53FC3A44"/>
    <w:lvl w:ilvl="0" w:tplc="A6A80120">
      <w:start w:val="1"/>
      <w:numFmt w:val="bullet"/>
      <w:lvlText w:val="«"/>
      <w:lvlJc w:val="left"/>
    </w:lvl>
    <w:lvl w:ilvl="1" w:tplc="8A986520">
      <w:start w:val="2"/>
      <w:numFmt w:val="decimal"/>
      <w:lvlText w:val="%2."/>
      <w:lvlJc w:val="left"/>
    </w:lvl>
    <w:lvl w:ilvl="2" w:tplc="FBE415B0">
      <w:numFmt w:val="decimal"/>
      <w:lvlText w:val=""/>
      <w:lvlJc w:val="left"/>
    </w:lvl>
    <w:lvl w:ilvl="3" w:tplc="697EA37C">
      <w:numFmt w:val="decimal"/>
      <w:lvlText w:val=""/>
      <w:lvlJc w:val="left"/>
    </w:lvl>
    <w:lvl w:ilvl="4" w:tplc="67EEA996">
      <w:numFmt w:val="decimal"/>
      <w:lvlText w:val=""/>
      <w:lvlJc w:val="left"/>
    </w:lvl>
    <w:lvl w:ilvl="5" w:tplc="87309EF2">
      <w:numFmt w:val="decimal"/>
      <w:lvlText w:val=""/>
      <w:lvlJc w:val="left"/>
    </w:lvl>
    <w:lvl w:ilvl="6" w:tplc="1144BFB8">
      <w:numFmt w:val="decimal"/>
      <w:lvlText w:val=""/>
      <w:lvlJc w:val="left"/>
    </w:lvl>
    <w:lvl w:ilvl="7" w:tplc="AE64C712">
      <w:numFmt w:val="decimal"/>
      <w:lvlText w:val=""/>
      <w:lvlJc w:val="left"/>
    </w:lvl>
    <w:lvl w:ilvl="8" w:tplc="836C5B24">
      <w:numFmt w:val="decimal"/>
      <w:lvlText w:val=""/>
      <w:lvlJc w:val="left"/>
    </w:lvl>
  </w:abstractNum>
  <w:abstractNum w:abstractNumId="1" w15:restartNumberingAfterBreak="0">
    <w:nsid w:val="00000732"/>
    <w:multiLevelType w:val="hybridMultilevel"/>
    <w:tmpl w:val="D694885C"/>
    <w:lvl w:ilvl="0" w:tplc="9752A42C">
      <w:start w:val="1"/>
      <w:numFmt w:val="bullet"/>
      <w:lvlText w:val="■"/>
      <w:lvlJc w:val="left"/>
    </w:lvl>
    <w:lvl w:ilvl="1" w:tplc="DAE87406">
      <w:numFmt w:val="decimal"/>
      <w:lvlText w:val=""/>
      <w:lvlJc w:val="left"/>
    </w:lvl>
    <w:lvl w:ilvl="2" w:tplc="6562E576">
      <w:numFmt w:val="decimal"/>
      <w:lvlText w:val=""/>
      <w:lvlJc w:val="left"/>
    </w:lvl>
    <w:lvl w:ilvl="3" w:tplc="8FE4B2C6">
      <w:numFmt w:val="decimal"/>
      <w:lvlText w:val=""/>
      <w:lvlJc w:val="left"/>
    </w:lvl>
    <w:lvl w:ilvl="4" w:tplc="CCFA2E16">
      <w:numFmt w:val="decimal"/>
      <w:lvlText w:val=""/>
      <w:lvlJc w:val="left"/>
    </w:lvl>
    <w:lvl w:ilvl="5" w:tplc="5F723356">
      <w:numFmt w:val="decimal"/>
      <w:lvlText w:val=""/>
      <w:lvlJc w:val="left"/>
    </w:lvl>
    <w:lvl w:ilvl="6" w:tplc="D0C6FC66">
      <w:numFmt w:val="decimal"/>
      <w:lvlText w:val=""/>
      <w:lvlJc w:val="left"/>
    </w:lvl>
    <w:lvl w:ilvl="7" w:tplc="9F3A049C">
      <w:numFmt w:val="decimal"/>
      <w:lvlText w:val=""/>
      <w:lvlJc w:val="left"/>
    </w:lvl>
    <w:lvl w:ilvl="8" w:tplc="2A98546E">
      <w:numFmt w:val="decimal"/>
      <w:lvlText w:val=""/>
      <w:lvlJc w:val="left"/>
    </w:lvl>
  </w:abstractNum>
  <w:abstractNum w:abstractNumId="2" w15:restartNumberingAfterBreak="0">
    <w:nsid w:val="0000074D"/>
    <w:multiLevelType w:val="hybridMultilevel"/>
    <w:tmpl w:val="880CB75E"/>
    <w:lvl w:ilvl="0" w:tplc="FF447592">
      <w:start w:val="1"/>
      <w:numFmt w:val="decimal"/>
      <w:lvlText w:val="%1"/>
      <w:lvlJc w:val="left"/>
    </w:lvl>
    <w:lvl w:ilvl="1" w:tplc="F2706B64">
      <w:start w:val="1"/>
      <w:numFmt w:val="decimal"/>
      <w:lvlText w:val="%2"/>
      <w:lvlJc w:val="left"/>
    </w:lvl>
    <w:lvl w:ilvl="2" w:tplc="4112BB92">
      <w:start w:val="7"/>
      <w:numFmt w:val="decimal"/>
      <w:lvlText w:val="%3)"/>
      <w:lvlJc w:val="left"/>
    </w:lvl>
    <w:lvl w:ilvl="3" w:tplc="41FE2442">
      <w:numFmt w:val="decimal"/>
      <w:lvlText w:val=""/>
      <w:lvlJc w:val="left"/>
    </w:lvl>
    <w:lvl w:ilvl="4" w:tplc="588200F4">
      <w:numFmt w:val="decimal"/>
      <w:lvlText w:val=""/>
      <w:lvlJc w:val="left"/>
    </w:lvl>
    <w:lvl w:ilvl="5" w:tplc="0122B7CA">
      <w:numFmt w:val="decimal"/>
      <w:lvlText w:val=""/>
      <w:lvlJc w:val="left"/>
    </w:lvl>
    <w:lvl w:ilvl="6" w:tplc="42EA8B46">
      <w:numFmt w:val="decimal"/>
      <w:lvlText w:val=""/>
      <w:lvlJc w:val="left"/>
    </w:lvl>
    <w:lvl w:ilvl="7" w:tplc="92CE97A6">
      <w:numFmt w:val="decimal"/>
      <w:lvlText w:val=""/>
      <w:lvlJc w:val="left"/>
    </w:lvl>
    <w:lvl w:ilvl="8" w:tplc="446A2436">
      <w:numFmt w:val="decimal"/>
      <w:lvlText w:val=""/>
      <w:lvlJc w:val="left"/>
    </w:lvl>
  </w:abstractNum>
  <w:abstractNum w:abstractNumId="3" w15:restartNumberingAfterBreak="0">
    <w:nsid w:val="00000BDB"/>
    <w:multiLevelType w:val="hybridMultilevel"/>
    <w:tmpl w:val="DD907BDC"/>
    <w:lvl w:ilvl="0" w:tplc="2180B736">
      <w:start w:val="5"/>
      <w:numFmt w:val="decimal"/>
      <w:lvlText w:val="%1."/>
      <w:lvlJc w:val="left"/>
    </w:lvl>
    <w:lvl w:ilvl="1" w:tplc="2F5E8376">
      <w:numFmt w:val="decimal"/>
      <w:lvlText w:val=""/>
      <w:lvlJc w:val="left"/>
    </w:lvl>
    <w:lvl w:ilvl="2" w:tplc="B158F058">
      <w:numFmt w:val="decimal"/>
      <w:lvlText w:val=""/>
      <w:lvlJc w:val="left"/>
    </w:lvl>
    <w:lvl w:ilvl="3" w:tplc="1B200B4C">
      <w:numFmt w:val="decimal"/>
      <w:lvlText w:val=""/>
      <w:lvlJc w:val="left"/>
    </w:lvl>
    <w:lvl w:ilvl="4" w:tplc="A1DC1422">
      <w:numFmt w:val="decimal"/>
      <w:lvlText w:val=""/>
      <w:lvlJc w:val="left"/>
    </w:lvl>
    <w:lvl w:ilvl="5" w:tplc="B77ECB88">
      <w:numFmt w:val="decimal"/>
      <w:lvlText w:val=""/>
      <w:lvlJc w:val="left"/>
    </w:lvl>
    <w:lvl w:ilvl="6" w:tplc="CB120D1C">
      <w:numFmt w:val="decimal"/>
      <w:lvlText w:val=""/>
      <w:lvlJc w:val="left"/>
    </w:lvl>
    <w:lvl w:ilvl="7" w:tplc="3C840558">
      <w:numFmt w:val="decimal"/>
      <w:lvlText w:val=""/>
      <w:lvlJc w:val="left"/>
    </w:lvl>
    <w:lvl w:ilvl="8" w:tplc="5290EDDA">
      <w:numFmt w:val="decimal"/>
      <w:lvlText w:val=""/>
      <w:lvlJc w:val="left"/>
    </w:lvl>
  </w:abstractNum>
  <w:abstractNum w:abstractNumId="4" w15:restartNumberingAfterBreak="0">
    <w:nsid w:val="00001238"/>
    <w:multiLevelType w:val="hybridMultilevel"/>
    <w:tmpl w:val="AB94FB4C"/>
    <w:lvl w:ilvl="0" w:tplc="2668AFEC">
      <w:start w:val="3"/>
      <w:numFmt w:val="decimal"/>
      <w:lvlText w:val="%1)"/>
      <w:lvlJc w:val="left"/>
    </w:lvl>
    <w:lvl w:ilvl="1" w:tplc="6A6878D8">
      <w:numFmt w:val="decimal"/>
      <w:lvlText w:val=""/>
      <w:lvlJc w:val="left"/>
    </w:lvl>
    <w:lvl w:ilvl="2" w:tplc="5D82A1BC">
      <w:numFmt w:val="decimal"/>
      <w:lvlText w:val=""/>
      <w:lvlJc w:val="left"/>
    </w:lvl>
    <w:lvl w:ilvl="3" w:tplc="298EB142">
      <w:numFmt w:val="decimal"/>
      <w:lvlText w:val=""/>
      <w:lvlJc w:val="left"/>
    </w:lvl>
    <w:lvl w:ilvl="4" w:tplc="CC8CD2D8">
      <w:numFmt w:val="decimal"/>
      <w:lvlText w:val=""/>
      <w:lvlJc w:val="left"/>
    </w:lvl>
    <w:lvl w:ilvl="5" w:tplc="64BCED18">
      <w:numFmt w:val="decimal"/>
      <w:lvlText w:val=""/>
      <w:lvlJc w:val="left"/>
    </w:lvl>
    <w:lvl w:ilvl="6" w:tplc="33C2F2F8">
      <w:numFmt w:val="decimal"/>
      <w:lvlText w:val=""/>
      <w:lvlJc w:val="left"/>
    </w:lvl>
    <w:lvl w:ilvl="7" w:tplc="983A7374">
      <w:numFmt w:val="decimal"/>
      <w:lvlText w:val=""/>
      <w:lvlJc w:val="left"/>
    </w:lvl>
    <w:lvl w:ilvl="8" w:tplc="B3B82A16">
      <w:numFmt w:val="decimal"/>
      <w:lvlText w:val=""/>
      <w:lvlJc w:val="left"/>
    </w:lvl>
  </w:abstractNum>
  <w:abstractNum w:abstractNumId="5" w15:restartNumberingAfterBreak="0">
    <w:nsid w:val="00001AD4"/>
    <w:multiLevelType w:val="hybridMultilevel"/>
    <w:tmpl w:val="67FA5C56"/>
    <w:lvl w:ilvl="0" w:tplc="BA8C0616">
      <w:start w:val="1"/>
      <w:numFmt w:val="decimal"/>
      <w:lvlText w:val="%1."/>
      <w:lvlJc w:val="left"/>
    </w:lvl>
    <w:lvl w:ilvl="1" w:tplc="E5C431FC">
      <w:start w:val="1"/>
      <w:numFmt w:val="decimal"/>
      <w:lvlText w:val="%2)"/>
      <w:lvlJc w:val="left"/>
    </w:lvl>
    <w:lvl w:ilvl="2" w:tplc="11A8997C">
      <w:numFmt w:val="decimal"/>
      <w:lvlText w:val=""/>
      <w:lvlJc w:val="left"/>
    </w:lvl>
    <w:lvl w:ilvl="3" w:tplc="A2FE90F8">
      <w:numFmt w:val="decimal"/>
      <w:lvlText w:val=""/>
      <w:lvlJc w:val="left"/>
    </w:lvl>
    <w:lvl w:ilvl="4" w:tplc="FA2608E6">
      <w:numFmt w:val="decimal"/>
      <w:lvlText w:val=""/>
      <w:lvlJc w:val="left"/>
    </w:lvl>
    <w:lvl w:ilvl="5" w:tplc="D41CE2BC">
      <w:numFmt w:val="decimal"/>
      <w:lvlText w:val=""/>
      <w:lvlJc w:val="left"/>
    </w:lvl>
    <w:lvl w:ilvl="6" w:tplc="E34C8FC0">
      <w:numFmt w:val="decimal"/>
      <w:lvlText w:val=""/>
      <w:lvlJc w:val="left"/>
    </w:lvl>
    <w:lvl w:ilvl="7" w:tplc="5BDC89D2">
      <w:numFmt w:val="decimal"/>
      <w:lvlText w:val=""/>
      <w:lvlJc w:val="left"/>
    </w:lvl>
    <w:lvl w:ilvl="8" w:tplc="B27E113A">
      <w:numFmt w:val="decimal"/>
      <w:lvlText w:val=""/>
      <w:lvlJc w:val="left"/>
    </w:lvl>
  </w:abstractNum>
  <w:abstractNum w:abstractNumId="6" w15:restartNumberingAfterBreak="0">
    <w:nsid w:val="00001E1F"/>
    <w:multiLevelType w:val="hybridMultilevel"/>
    <w:tmpl w:val="BE729E88"/>
    <w:lvl w:ilvl="0" w:tplc="6794F472">
      <w:start w:val="1"/>
      <w:numFmt w:val="bullet"/>
      <w:lvlText w:val="-"/>
      <w:lvlJc w:val="left"/>
    </w:lvl>
    <w:lvl w:ilvl="1" w:tplc="49F80514">
      <w:numFmt w:val="decimal"/>
      <w:lvlText w:val=""/>
      <w:lvlJc w:val="left"/>
    </w:lvl>
    <w:lvl w:ilvl="2" w:tplc="1F14B370">
      <w:numFmt w:val="decimal"/>
      <w:lvlText w:val=""/>
      <w:lvlJc w:val="left"/>
    </w:lvl>
    <w:lvl w:ilvl="3" w:tplc="591616A4">
      <w:numFmt w:val="decimal"/>
      <w:lvlText w:val=""/>
      <w:lvlJc w:val="left"/>
    </w:lvl>
    <w:lvl w:ilvl="4" w:tplc="D0FA9F54">
      <w:numFmt w:val="decimal"/>
      <w:lvlText w:val=""/>
      <w:lvlJc w:val="left"/>
    </w:lvl>
    <w:lvl w:ilvl="5" w:tplc="C67068E2">
      <w:numFmt w:val="decimal"/>
      <w:lvlText w:val=""/>
      <w:lvlJc w:val="left"/>
    </w:lvl>
    <w:lvl w:ilvl="6" w:tplc="037E604E">
      <w:numFmt w:val="decimal"/>
      <w:lvlText w:val=""/>
      <w:lvlJc w:val="left"/>
    </w:lvl>
    <w:lvl w:ilvl="7" w:tplc="2410D6FC">
      <w:numFmt w:val="decimal"/>
      <w:lvlText w:val=""/>
      <w:lvlJc w:val="left"/>
    </w:lvl>
    <w:lvl w:ilvl="8" w:tplc="040CBEB2">
      <w:numFmt w:val="decimal"/>
      <w:lvlText w:val=""/>
      <w:lvlJc w:val="left"/>
    </w:lvl>
  </w:abstractNum>
  <w:abstractNum w:abstractNumId="7" w15:restartNumberingAfterBreak="0">
    <w:nsid w:val="00002213"/>
    <w:multiLevelType w:val="hybridMultilevel"/>
    <w:tmpl w:val="2A4C02B0"/>
    <w:lvl w:ilvl="0" w:tplc="68305BF4">
      <w:start w:val="3"/>
      <w:numFmt w:val="decimal"/>
      <w:lvlText w:val="%1)"/>
      <w:lvlJc w:val="left"/>
    </w:lvl>
    <w:lvl w:ilvl="1" w:tplc="0A76A89A">
      <w:numFmt w:val="decimal"/>
      <w:lvlText w:val=""/>
      <w:lvlJc w:val="left"/>
    </w:lvl>
    <w:lvl w:ilvl="2" w:tplc="A0DA73CE">
      <w:numFmt w:val="decimal"/>
      <w:lvlText w:val=""/>
      <w:lvlJc w:val="left"/>
    </w:lvl>
    <w:lvl w:ilvl="3" w:tplc="443AF968">
      <w:numFmt w:val="decimal"/>
      <w:lvlText w:val=""/>
      <w:lvlJc w:val="left"/>
    </w:lvl>
    <w:lvl w:ilvl="4" w:tplc="9B84AC72">
      <w:numFmt w:val="decimal"/>
      <w:lvlText w:val=""/>
      <w:lvlJc w:val="left"/>
    </w:lvl>
    <w:lvl w:ilvl="5" w:tplc="100E5EB8">
      <w:numFmt w:val="decimal"/>
      <w:lvlText w:val=""/>
      <w:lvlJc w:val="left"/>
    </w:lvl>
    <w:lvl w:ilvl="6" w:tplc="4A669B94">
      <w:numFmt w:val="decimal"/>
      <w:lvlText w:val=""/>
      <w:lvlJc w:val="left"/>
    </w:lvl>
    <w:lvl w:ilvl="7" w:tplc="1FFC82DA">
      <w:numFmt w:val="decimal"/>
      <w:lvlText w:val=""/>
      <w:lvlJc w:val="left"/>
    </w:lvl>
    <w:lvl w:ilvl="8" w:tplc="8926EDF0">
      <w:numFmt w:val="decimal"/>
      <w:lvlText w:val=""/>
      <w:lvlJc w:val="left"/>
    </w:lvl>
  </w:abstractNum>
  <w:abstractNum w:abstractNumId="8" w15:restartNumberingAfterBreak="0">
    <w:nsid w:val="0000260D"/>
    <w:multiLevelType w:val="hybridMultilevel"/>
    <w:tmpl w:val="97341DC8"/>
    <w:lvl w:ilvl="0" w:tplc="FAD43FFE">
      <w:start w:val="1"/>
      <w:numFmt w:val="bullet"/>
      <w:lvlText w:val="№"/>
      <w:lvlJc w:val="left"/>
    </w:lvl>
    <w:lvl w:ilvl="1" w:tplc="74DA35A2">
      <w:numFmt w:val="decimal"/>
      <w:lvlText w:val=""/>
      <w:lvlJc w:val="left"/>
    </w:lvl>
    <w:lvl w:ilvl="2" w:tplc="05AA8BB8">
      <w:numFmt w:val="decimal"/>
      <w:lvlText w:val=""/>
      <w:lvlJc w:val="left"/>
    </w:lvl>
    <w:lvl w:ilvl="3" w:tplc="B7C0F0C4">
      <w:numFmt w:val="decimal"/>
      <w:lvlText w:val=""/>
      <w:lvlJc w:val="left"/>
    </w:lvl>
    <w:lvl w:ilvl="4" w:tplc="1158CC40">
      <w:numFmt w:val="decimal"/>
      <w:lvlText w:val=""/>
      <w:lvlJc w:val="left"/>
    </w:lvl>
    <w:lvl w:ilvl="5" w:tplc="29C4CF00">
      <w:numFmt w:val="decimal"/>
      <w:lvlText w:val=""/>
      <w:lvlJc w:val="left"/>
    </w:lvl>
    <w:lvl w:ilvl="6" w:tplc="B5E6EAEE">
      <w:numFmt w:val="decimal"/>
      <w:lvlText w:val=""/>
      <w:lvlJc w:val="left"/>
    </w:lvl>
    <w:lvl w:ilvl="7" w:tplc="3B6AE42A">
      <w:numFmt w:val="decimal"/>
      <w:lvlText w:val=""/>
      <w:lvlJc w:val="left"/>
    </w:lvl>
    <w:lvl w:ilvl="8" w:tplc="C1A67190">
      <w:numFmt w:val="decimal"/>
      <w:lvlText w:val=""/>
      <w:lvlJc w:val="left"/>
    </w:lvl>
  </w:abstractNum>
  <w:abstractNum w:abstractNumId="9" w15:restartNumberingAfterBreak="0">
    <w:nsid w:val="000026A6"/>
    <w:multiLevelType w:val="hybridMultilevel"/>
    <w:tmpl w:val="A4F611A8"/>
    <w:lvl w:ilvl="0" w:tplc="B0FEAB00">
      <w:start w:val="2"/>
      <w:numFmt w:val="decimal"/>
      <w:lvlText w:val="%1)"/>
      <w:lvlJc w:val="left"/>
    </w:lvl>
    <w:lvl w:ilvl="1" w:tplc="9E34D518">
      <w:numFmt w:val="decimal"/>
      <w:lvlText w:val=""/>
      <w:lvlJc w:val="left"/>
    </w:lvl>
    <w:lvl w:ilvl="2" w:tplc="8F8C67A8">
      <w:numFmt w:val="decimal"/>
      <w:lvlText w:val=""/>
      <w:lvlJc w:val="left"/>
    </w:lvl>
    <w:lvl w:ilvl="3" w:tplc="F222B938">
      <w:numFmt w:val="decimal"/>
      <w:lvlText w:val=""/>
      <w:lvlJc w:val="left"/>
    </w:lvl>
    <w:lvl w:ilvl="4" w:tplc="22486EF0">
      <w:numFmt w:val="decimal"/>
      <w:lvlText w:val=""/>
      <w:lvlJc w:val="left"/>
    </w:lvl>
    <w:lvl w:ilvl="5" w:tplc="69D0A88C">
      <w:numFmt w:val="decimal"/>
      <w:lvlText w:val=""/>
      <w:lvlJc w:val="left"/>
    </w:lvl>
    <w:lvl w:ilvl="6" w:tplc="AF2A6F6C">
      <w:numFmt w:val="decimal"/>
      <w:lvlText w:val=""/>
      <w:lvlJc w:val="left"/>
    </w:lvl>
    <w:lvl w:ilvl="7" w:tplc="18A02AFE">
      <w:numFmt w:val="decimal"/>
      <w:lvlText w:val=""/>
      <w:lvlJc w:val="left"/>
    </w:lvl>
    <w:lvl w:ilvl="8" w:tplc="D2AEDCFA">
      <w:numFmt w:val="decimal"/>
      <w:lvlText w:val=""/>
      <w:lvlJc w:val="left"/>
    </w:lvl>
  </w:abstractNum>
  <w:abstractNum w:abstractNumId="10" w15:restartNumberingAfterBreak="0">
    <w:nsid w:val="00002D12"/>
    <w:multiLevelType w:val="hybridMultilevel"/>
    <w:tmpl w:val="4D6A5C14"/>
    <w:lvl w:ilvl="0" w:tplc="E01A02E4">
      <w:start w:val="1"/>
      <w:numFmt w:val="decimal"/>
      <w:lvlText w:val="%1."/>
      <w:lvlJc w:val="left"/>
    </w:lvl>
    <w:lvl w:ilvl="1" w:tplc="2A568B30">
      <w:start w:val="1"/>
      <w:numFmt w:val="decimal"/>
      <w:lvlText w:val="%2)"/>
      <w:lvlJc w:val="left"/>
    </w:lvl>
    <w:lvl w:ilvl="2" w:tplc="299237F2">
      <w:start w:val="1"/>
      <w:numFmt w:val="bullet"/>
      <w:lvlText w:val=""/>
      <w:lvlJc w:val="left"/>
    </w:lvl>
    <w:lvl w:ilvl="3" w:tplc="8B48F1C6">
      <w:numFmt w:val="decimal"/>
      <w:lvlText w:val=""/>
      <w:lvlJc w:val="left"/>
    </w:lvl>
    <w:lvl w:ilvl="4" w:tplc="B7EA0BAC">
      <w:numFmt w:val="decimal"/>
      <w:lvlText w:val=""/>
      <w:lvlJc w:val="left"/>
    </w:lvl>
    <w:lvl w:ilvl="5" w:tplc="407AD898">
      <w:numFmt w:val="decimal"/>
      <w:lvlText w:val=""/>
      <w:lvlJc w:val="left"/>
    </w:lvl>
    <w:lvl w:ilvl="6" w:tplc="C7942F9A">
      <w:numFmt w:val="decimal"/>
      <w:lvlText w:val=""/>
      <w:lvlJc w:val="left"/>
    </w:lvl>
    <w:lvl w:ilvl="7" w:tplc="76F61DE4">
      <w:numFmt w:val="decimal"/>
      <w:lvlText w:val=""/>
      <w:lvlJc w:val="left"/>
    </w:lvl>
    <w:lvl w:ilvl="8" w:tplc="18E2095C">
      <w:numFmt w:val="decimal"/>
      <w:lvlText w:val=""/>
      <w:lvlJc w:val="left"/>
    </w:lvl>
  </w:abstractNum>
  <w:abstractNum w:abstractNumId="11" w15:restartNumberingAfterBreak="0">
    <w:nsid w:val="0000301C"/>
    <w:multiLevelType w:val="hybridMultilevel"/>
    <w:tmpl w:val="EC9CA294"/>
    <w:lvl w:ilvl="0" w:tplc="71FC5530">
      <w:start w:val="1"/>
      <w:numFmt w:val="bullet"/>
      <w:lvlText w:val="«"/>
      <w:lvlJc w:val="left"/>
    </w:lvl>
    <w:lvl w:ilvl="1" w:tplc="A6FEEF0E">
      <w:start w:val="4"/>
      <w:numFmt w:val="decimal"/>
      <w:lvlText w:val="%2."/>
      <w:lvlJc w:val="left"/>
    </w:lvl>
    <w:lvl w:ilvl="2" w:tplc="984AE14C">
      <w:numFmt w:val="decimal"/>
      <w:lvlText w:val=""/>
      <w:lvlJc w:val="left"/>
    </w:lvl>
    <w:lvl w:ilvl="3" w:tplc="D676E658">
      <w:numFmt w:val="decimal"/>
      <w:lvlText w:val=""/>
      <w:lvlJc w:val="left"/>
    </w:lvl>
    <w:lvl w:ilvl="4" w:tplc="7A1E361C">
      <w:numFmt w:val="decimal"/>
      <w:lvlText w:val=""/>
      <w:lvlJc w:val="left"/>
    </w:lvl>
    <w:lvl w:ilvl="5" w:tplc="26EE04FA">
      <w:numFmt w:val="decimal"/>
      <w:lvlText w:val=""/>
      <w:lvlJc w:val="left"/>
    </w:lvl>
    <w:lvl w:ilvl="6" w:tplc="5184BA7C">
      <w:numFmt w:val="decimal"/>
      <w:lvlText w:val=""/>
      <w:lvlJc w:val="left"/>
    </w:lvl>
    <w:lvl w:ilvl="7" w:tplc="D0FE41F4">
      <w:numFmt w:val="decimal"/>
      <w:lvlText w:val=""/>
      <w:lvlJc w:val="left"/>
    </w:lvl>
    <w:lvl w:ilvl="8" w:tplc="A79235B6">
      <w:numFmt w:val="decimal"/>
      <w:lvlText w:val=""/>
      <w:lvlJc w:val="left"/>
    </w:lvl>
  </w:abstractNum>
  <w:abstractNum w:abstractNumId="12" w15:restartNumberingAfterBreak="0">
    <w:nsid w:val="0000323B"/>
    <w:multiLevelType w:val="hybridMultilevel"/>
    <w:tmpl w:val="6E089302"/>
    <w:lvl w:ilvl="0" w:tplc="3D1CCBEC">
      <w:start w:val="1"/>
      <w:numFmt w:val="decimal"/>
      <w:lvlText w:val="%1"/>
      <w:lvlJc w:val="left"/>
    </w:lvl>
    <w:lvl w:ilvl="1" w:tplc="A40835BC">
      <w:start w:val="1"/>
      <w:numFmt w:val="decimal"/>
      <w:lvlText w:val="%2"/>
      <w:lvlJc w:val="left"/>
    </w:lvl>
    <w:lvl w:ilvl="2" w:tplc="D882ACFA">
      <w:start w:val="1"/>
      <w:numFmt w:val="decimal"/>
      <w:lvlText w:val="%3)"/>
      <w:lvlJc w:val="left"/>
    </w:lvl>
    <w:lvl w:ilvl="3" w:tplc="5F6659A6">
      <w:numFmt w:val="decimal"/>
      <w:lvlText w:val=""/>
      <w:lvlJc w:val="left"/>
    </w:lvl>
    <w:lvl w:ilvl="4" w:tplc="CD8AD8A4">
      <w:numFmt w:val="decimal"/>
      <w:lvlText w:val=""/>
      <w:lvlJc w:val="left"/>
    </w:lvl>
    <w:lvl w:ilvl="5" w:tplc="A9FA50CC">
      <w:numFmt w:val="decimal"/>
      <w:lvlText w:val=""/>
      <w:lvlJc w:val="left"/>
    </w:lvl>
    <w:lvl w:ilvl="6" w:tplc="0AF00208">
      <w:numFmt w:val="decimal"/>
      <w:lvlText w:val=""/>
      <w:lvlJc w:val="left"/>
    </w:lvl>
    <w:lvl w:ilvl="7" w:tplc="3306D622">
      <w:numFmt w:val="decimal"/>
      <w:lvlText w:val=""/>
      <w:lvlJc w:val="left"/>
    </w:lvl>
    <w:lvl w:ilvl="8" w:tplc="83A011E6">
      <w:numFmt w:val="decimal"/>
      <w:lvlText w:val=""/>
      <w:lvlJc w:val="left"/>
    </w:lvl>
  </w:abstractNum>
  <w:abstractNum w:abstractNumId="13" w15:restartNumberingAfterBreak="0">
    <w:nsid w:val="00003B25"/>
    <w:multiLevelType w:val="hybridMultilevel"/>
    <w:tmpl w:val="EC309100"/>
    <w:lvl w:ilvl="0" w:tplc="4080D1FC">
      <w:start w:val="1"/>
      <w:numFmt w:val="decimal"/>
      <w:lvlText w:val="%1."/>
      <w:lvlJc w:val="left"/>
    </w:lvl>
    <w:lvl w:ilvl="1" w:tplc="721AE8CE">
      <w:numFmt w:val="decimal"/>
      <w:lvlText w:val=""/>
      <w:lvlJc w:val="left"/>
    </w:lvl>
    <w:lvl w:ilvl="2" w:tplc="D8B88880">
      <w:numFmt w:val="decimal"/>
      <w:lvlText w:val=""/>
      <w:lvlJc w:val="left"/>
    </w:lvl>
    <w:lvl w:ilvl="3" w:tplc="32EA915C">
      <w:numFmt w:val="decimal"/>
      <w:lvlText w:val=""/>
      <w:lvlJc w:val="left"/>
    </w:lvl>
    <w:lvl w:ilvl="4" w:tplc="0CA09910">
      <w:numFmt w:val="decimal"/>
      <w:lvlText w:val=""/>
      <w:lvlJc w:val="left"/>
    </w:lvl>
    <w:lvl w:ilvl="5" w:tplc="5F6072D8">
      <w:numFmt w:val="decimal"/>
      <w:lvlText w:val=""/>
      <w:lvlJc w:val="left"/>
    </w:lvl>
    <w:lvl w:ilvl="6" w:tplc="318E5DCA">
      <w:numFmt w:val="decimal"/>
      <w:lvlText w:val=""/>
      <w:lvlJc w:val="left"/>
    </w:lvl>
    <w:lvl w:ilvl="7" w:tplc="719043FA">
      <w:numFmt w:val="decimal"/>
      <w:lvlText w:val=""/>
      <w:lvlJc w:val="left"/>
    </w:lvl>
    <w:lvl w:ilvl="8" w:tplc="5E44C838">
      <w:numFmt w:val="decimal"/>
      <w:lvlText w:val=""/>
      <w:lvlJc w:val="left"/>
    </w:lvl>
  </w:abstractNum>
  <w:abstractNum w:abstractNumId="14" w15:restartNumberingAfterBreak="0">
    <w:nsid w:val="0000428B"/>
    <w:multiLevelType w:val="hybridMultilevel"/>
    <w:tmpl w:val="92961A70"/>
    <w:lvl w:ilvl="0" w:tplc="7C46ED16">
      <w:start w:val="1"/>
      <w:numFmt w:val="decimal"/>
      <w:lvlText w:val="%1)"/>
      <w:lvlJc w:val="left"/>
    </w:lvl>
    <w:lvl w:ilvl="1" w:tplc="215654D0">
      <w:numFmt w:val="decimal"/>
      <w:lvlText w:val=""/>
      <w:lvlJc w:val="left"/>
    </w:lvl>
    <w:lvl w:ilvl="2" w:tplc="104A4AA8">
      <w:numFmt w:val="decimal"/>
      <w:lvlText w:val=""/>
      <w:lvlJc w:val="left"/>
    </w:lvl>
    <w:lvl w:ilvl="3" w:tplc="9FA6323E">
      <w:numFmt w:val="decimal"/>
      <w:lvlText w:val=""/>
      <w:lvlJc w:val="left"/>
    </w:lvl>
    <w:lvl w:ilvl="4" w:tplc="D93C90CC">
      <w:numFmt w:val="decimal"/>
      <w:lvlText w:val=""/>
      <w:lvlJc w:val="left"/>
    </w:lvl>
    <w:lvl w:ilvl="5" w:tplc="830CD4A0">
      <w:numFmt w:val="decimal"/>
      <w:lvlText w:val=""/>
      <w:lvlJc w:val="left"/>
    </w:lvl>
    <w:lvl w:ilvl="6" w:tplc="84763696">
      <w:numFmt w:val="decimal"/>
      <w:lvlText w:val=""/>
      <w:lvlJc w:val="left"/>
    </w:lvl>
    <w:lvl w:ilvl="7" w:tplc="9DFC6A36">
      <w:numFmt w:val="decimal"/>
      <w:lvlText w:val=""/>
      <w:lvlJc w:val="left"/>
    </w:lvl>
    <w:lvl w:ilvl="8" w:tplc="1A08296E">
      <w:numFmt w:val="decimal"/>
      <w:lvlText w:val=""/>
      <w:lvlJc w:val="left"/>
    </w:lvl>
  </w:abstractNum>
  <w:abstractNum w:abstractNumId="15" w15:restartNumberingAfterBreak="0">
    <w:nsid w:val="00004509"/>
    <w:multiLevelType w:val="hybridMultilevel"/>
    <w:tmpl w:val="6B5E7C7C"/>
    <w:lvl w:ilvl="0" w:tplc="1ECA7C7C">
      <w:start w:val="1"/>
      <w:numFmt w:val="decimal"/>
      <w:lvlText w:val="%1)"/>
      <w:lvlJc w:val="left"/>
    </w:lvl>
    <w:lvl w:ilvl="1" w:tplc="FDC2B454">
      <w:numFmt w:val="decimal"/>
      <w:lvlText w:val=""/>
      <w:lvlJc w:val="left"/>
    </w:lvl>
    <w:lvl w:ilvl="2" w:tplc="9E243268">
      <w:numFmt w:val="decimal"/>
      <w:lvlText w:val=""/>
      <w:lvlJc w:val="left"/>
    </w:lvl>
    <w:lvl w:ilvl="3" w:tplc="44AC0E18">
      <w:numFmt w:val="decimal"/>
      <w:lvlText w:val=""/>
      <w:lvlJc w:val="left"/>
    </w:lvl>
    <w:lvl w:ilvl="4" w:tplc="25C4204E">
      <w:numFmt w:val="decimal"/>
      <w:lvlText w:val=""/>
      <w:lvlJc w:val="left"/>
    </w:lvl>
    <w:lvl w:ilvl="5" w:tplc="B2D881CE">
      <w:numFmt w:val="decimal"/>
      <w:lvlText w:val=""/>
      <w:lvlJc w:val="left"/>
    </w:lvl>
    <w:lvl w:ilvl="6" w:tplc="41F26570">
      <w:numFmt w:val="decimal"/>
      <w:lvlText w:val=""/>
      <w:lvlJc w:val="left"/>
    </w:lvl>
    <w:lvl w:ilvl="7" w:tplc="0A5CE748">
      <w:numFmt w:val="decimal"/>
      <w:lvlText w:val=""/>
      <w:lvlJc w:val="left"/>
    </w:lvl>
    <w:lvl w:ilvl="8" w:tplc="64744092">
      <w:numFmt w:val="decimal"/>
      <w:lvlText w:val=""/>
      <w:lvlJc w:val="left"/>
    </w:lvl>
  </w:abstractNum>
  <w:abstractNum w:abstractNumId="16" w15:restartNumberingAfterBreak="0">
    <w:nsid w:val="00004DC8"/>
    <w:multiLevelType w:val="hybridMultilevel"/>
    <w:tmpl w:val="7A080638"/>
    <w:lvl w:ilvl="0" w:tplc="01DEF784">
      <w:start w:val="1"/>
      <w:numFmt w:val="decimal"/>
      <w:lvlText w:val="%1"/>
      <w:lvlJc w:val="left"/>
    </w:lvl>
    <w:lvl w:ilvl="1" w:tplc="3C0E5D12">
      <w:start w:val="5"/>
      <w:numFmt w:val="decimal"/>
      <w:lvlText w:val="%2."/>
      <w:lvlJc w:val="left"/>
    </w:lvl>
    <w:lvl w:ilvl="2" w:tplc="E4C8940A">
      <w:start w:val="1"/>
      <w:numFmt w:val="decimal"/>
      <w:lvlText w:val="%3"/>
      <w:lvlJc w:val="left"/>
    </w:lvl>
    <w:lvl w:ilvl="3" w:tplc="E1A046C4">
      <w:numFmt w:val="decimal"/>
      <w:lvlText w:val=""/>
      <w:lvlJc w:val="left"/>
    </w:lvl>
    <w:lvl w:ilvl="4" w:tplc="1B4E073A">
      <w:numFmt w:val="decimal"/>
      <w:lvlText w:val=""/>
      <w:lvlJc w:val="left"/>
    </w:lvl>
    <w:lvl w:ilvl="5" w:tplc="C00E8564">
      <w:numFmt w:val="decimal"/>
      <w:lvlText w:val=""/>
      <w:lvlJc w:val="left"/>
    </w:lvl>
    <w:lvl w:ilvl="6" w:tplc="BD76D0F4">
      <w:numFmt w:val="decimal"/>
      <w:lvlText w:val=""/>
      <w:lvlJc w:val="left"/>
    </w:lvl>
    <w:lvl w:ilvl="7" w:tplc="C31EE19C">
      <w:numFmt w:val="decimal"/>
      <w:lvlText w:val=""/>
      <w:lvlJc w:val="left"/>
    </w:lvl>
    <w:lvl w:ilvl="8" w:tplc="C178A046">
      <w:numFmt w:val="decimal"/>
      <w:lvlText w:val=""/>
      <w:lvlJc w:val="left"/>
    </w:lvl>
  </w:abstractNum>
  <w:abstractNum w:abstractNumId="17" w15:restartNumberingAfterBreak="0">
    <w:nsid w:val="00004E45"/>
    <w:multiLevelType w:val="hybridMultilevel"/>
    <w:tmpl w:val="D2DE3D5A"/>
    <w:lvl w:ilvl="0" w:tplc="03AE7F12">
      <w:start w:val="6"/>
      <w:numFmt w:val="decimal"/>
      <w:lvlText w:val="%1."/>
      <w:lvlJc w:val="left"/>
    </w:lvl>
    <w:lvl w:ilvl="1" w:tplc="427AB2C6">
      <w:start w:val="1"/>
      <w:numFmt w:val="decimal"/>
      <w:lvlText w:val="%2)"/>
      <w:lvlJc w:val="left"/>
    </w:lvl>
    <w:lvl w:ilvl="2" w:tplc="F5CE9E0E">
      <w:start w:val="8"/>
      <w:numFmt w:val="decimal"/>
      <w:lvlText w:val="%3)"/>
      <w:lvlJc w:val="left"/>
    </w:lvl>
    <w:lvl w:ilvl="3" w:tplc="FC2846E6">
      <w:numFmt w:val="decimal"/>
      <w:lvlText w:val=""/>
      <w:lvlJc w:val="left"/>
    </w:lvl>
    <w:lvl w:ilvl="4" w:tplc="60C60D04">
      <w:numFmt w:val="decimal"/>
      <w:lvlText w:val=""/>
      <w:lvlJc w:val="left"/>
    </w:lvl>
    <w:lvl w:ilvl="5" w:tplc="D8C0D9EE">
      <w:numFmt w:val="decimal"/>
      <w:lvlText w:val=""/>
      <w:lvlJc w:val="left"/>
    </w:lvl>
    <w:lvl w:ilvl="6" w:tplc="39DC3BC6">
      <w:numFmt w:val="decimal"/>
      <w:lvlText w:val=""/>
      <w:lvlJc w:val="left"/>
    </w:lvl>
    <w:lvl w:ilvl="7" w:tplc="A6548508">
      <w:numFmt w:val="decimal"/>
      <w:lvlText w:val=""/>
      <w:lvlJc w:val="left"/>
    </w:lvl>
    <w:lvl w:ilvl="8" w:tplc="277C4BE8">
      <w:numFmt w:val="decimal"/>
      <w:lvlText w:val=""/>
      <w:lvlJc w:val="left"/>
    </w:lvl>
  </w:abstractNum>
  <w:abstractNum w:abstractNumId="18" w15:restartNumberingAfterBreak="0">
    <w:nsid w:val="000056AE"/>
    <w:multiLevelType w:val="hybridMultilevel"/>
    <w:tmpl w:val="563A6D4E"/>
    <w:lvl w:ilvl="0" w:tplc="C896AD2C">
      <w:start w:val="18"/>
      <w:numFmt w:val="decimal"/>
      <w:lvlText w:val="%1"/>
      <w:lvlJc w:val="left"/>
    </w:lvl>
    <w:lvl w:ilvl="1" w:tplc="FAC85582">
      <w:numFmt w:val="decimal"/>
      <w:lvlText w:val=""/>
      <w:lvlJc w:val="left"/>
    </w:lvl>
    <w:lvl w:ilvl="2" w:tplc="CB5C304A">
      <w:numFmt w:val="decimal"/>
      <w:lvlText w:val=""/>
      <w:lvlJc w:val="left"/>
    </w:lvl>
    <w:lvl w:ilvl="3" w:tplc="E63C3DE0">
      <w:numFmt w:val="decimal"/>
      <w:lvlText w:val=""/>
      <w:lvlJc w:val="left"/>
    </w:lvl>
    <w:lvl w:ilvl="4" w:tplc="1C1A6918">
      <w:numFmt w:val="decimal"/>
      <w:lvlText w:val=""/>
      <w:lvlJc w:val="left"/>
    </w:lvl>
    <w:lvl w:ilvl="5" w:tplc="5F3E4878">
      <w:numFmt w:val="decimal"/>
      <w:lvlText w:val=""/>
      <w:lvlJc w:val="left"/>
    </w:lvl>
    <w:lvl w:ilvl="6" w:tplc="9D16FE3E">
      <w:numFmt w:val="decimal"/>
      <w:lvlText w:val=""/>
      <w:lvlJc w:val="left"/>
    </w:lvl>
    <w:lvl w:ilvl="7" w:tplc="405C9068">
      <w:numFmt w:val="decimal"/>
      <w:lvlText w:val=""/>
      <w:lvlJc w:val="left"/>
    </w:lvl>
    <w:lvl w:ilvl="8" w:tplc="6F160F86">
      <w:numFmt w:val="decimal"/>
      <w:lvlText w:val=""/>
      <w:lvlJc w:val="left"/>
    </w:lvl>
  </w:abstractNum>
  <w:abstractNum w:abstractNumId="19" w15:restartNumberingAfterBreak="0">
    <w:nsid w:val="00005D03"/>
    <w:multiLevelType w:val="hybridMultilevel"/>
    <w:tmpl w:val="6DAA8212"/>
    <w:lvl w:ilvl="0" w:tplc="4A1EF7BC">
      <w:start w:val="4"/>
      <w:numFmt w:val="decimal"/>
      <w:lvlText w:val="%1)"/>
      <w:lvlJc w:val="left"/>
    </w:lvl>
    <w:lvl w:ilvl="1" w:tplc="98B4CC5E">
      <w:start w:val="1"/>
      <w:numFmt w:val="bullet"/>
      <w:lvlText w:val="и"/>
      <w:lvlJc w:val="left"/>
    </w:lvl>
    <w:lvl w:ilvl="2" w:tplc="CE9E4066">
      <w:numFmt w:val="decimal"/>
      <w:lvlText w:val=""/>
      <w:lvlJc w:val="left"/>
    </w:lvl>
    <w:lvl w:ilvl="3" w:tplc="0AD85530">
      <w:numFmt w:val="decimal"/>
      <w:lvlText w:val=""/>
      <w:lvlJc w:val="left"/>
    </w:lvl>
    <w:lvl w:ilvl="4" w:tplc="63E24A44">
      <w:numFmt w:val="decimal"/>
      <w:lvlText w:val=""/>
      <w:lvlJc w:val="left"/>
    </w:lvl>
    <w:lvl w:ilvl="5" w:tplc="88E8970E">
      <w:numFmt w:val="decimal"/>
      <w:lvlText w:val=""/>
      <w:lvlJc w:val="left"/>
    </w:lvl>
    <w:lvl w:ilvl="6" w:tplc="77C65346">
      <w:numFmt w:val="decimal"/>
      <w:lvlText w:val=""/>
      <w:lvlJc w:val="left"/>
    </w:lvl>
    <w:lvl w:ilvl="7" w:tplc="0D06E022">
      <w:numFmt w:val="decimal"/>
      <w:lvlText w:val=""/>
      <w:lvlJc w:val="left"/>
    </w:lvl>
    <w:lvl w:ilvl="8" w:tplc="059A2DD6">
      <w:numFmt w:val="decimal"/>
      <w:lvlText w:val=""/>
      <w:lvlJc w:val="left"/>
    </w:lvl>
  </w:abstractNum>
  <w:abstractNum w:abstractNumId="20" w15:restartNumberingAfterBreak="0">
    <w:nsid w:val="000063CB"/>
    <w:multiLevelType w:val="hybridMultilevel"/>
    <w:tmpl w:val="37BCAA5E"/>
    <w:lvl w:ilvl="0" w:tplc="79B44FD0">
      <w:start w:val="6"/>
      <w:numFmt w:val="decimal"/>
      <w:lvlText w:val="%1)"/>
      <w:lvlJc w:val="left"/>
    </w:lvl>
    <w:lvl w:ilvl="1" w:tplc="784A4CC0">
      <w:numFmt w:val="decimal"/>
      <w:lvlText w:val=""/>
      <w:lvlJc w:val="left"/>
    </w:lvl>
    <w:lvl w:ilvl="2" w:tplc="EF040AAC">
      <w:numFmt w:val="decimal"/>
      <w:lvlText w:val=""/>
      <w:lvlJc w:val="left"/>
    </w:lvl>
    <w:lvl w:ilvl="3" w:tplc="DF181A86">
      <w:numFmt w:val="decimal"/>
      <w:lvlText w:val=""/>
      <w:lvlJc w:val="left"/>
    </w:lvl>
    <w:lvl w:ilvl="4" w:tplc="DE12F848">
      <w:numFmt w:val="decimal"/>
      <w:lvlText w:val=""/>
      <w:lvlJc w:val="left"/>
    </w:lvl>
    <w:lvl w:ilvl="5" w:tplc="79B6A21E">
      <w:numFmt w:val="decimal"/>
      <w:lvlText w:val=""/>
      <w:lvlJc w:val="left"/>
    </w:lvl>
    <w:lvl w:ilvl="6" w:tplc="FE0A7742">
      <w:numFmt w:val="decimal"/>
      <w:lvlText w:val=""/>
      <w:lvlJc w:val="left"/>
    </w:lvl>
    <w:lvl w:ilvl="7" w:tplc="BF88348A">
      <w:numFmt w:val="decimal"/>
      <w:lvlText w:val=""/>
      <w:lvlJc w:val="left"/>
    </w:lvl>
    <w:lvl w:ilvl="8" w:tplc="F9BAE548">
      <w:numFmt w:val="decimal"/>
      <w:lvlText w:val=""/>
      <w:lvlJc w:val="left"/>
    </w:lvl>
  </w:abstractNum>
  <w:abstractNum w:abstractNumId="21" w15:restartNumberingAfterBreak="0">
    <w:nsid w:val="00006443"/>
    <w:multiLevelType w:val="hybridMultilevel"/>
    <w:tmpl w:val="4C90B6BC"/>
    <w:lvl w:ilvl="0" w:tplc="E5020B6A">
      <w:start w:val="10"/>
      <w:numFmt w:val="decimal"/>
      <w:lvlText w:val="%1."/>
      <w:lvlJc w:val="left"/>
    </w:lvl>
    <w:lvl w:ilvl="1" w:tplc="4976ABCC">
      <w:start w:val="1"/>
      <w:numFmt w:val="decimal"/>
      <w:lvlText w:val="%2"/>
      <w:lvlJc w:val="left"/>
    </w:lvl>
    <w:lvl w:ilvl="2" w:tplc="5E905566">
      <w:start w:val="1"/>
      <w:numFmt w:val="decimal"/>
      <w:lvlText w:val="%3"/>
      <w:lvlJc w:val="left"/>
    </w:lvl>
    <w:lvl w:ilvl="3" w:tplc="B186E00A">
      <w:numFmt w:val="decimal"/>
      <w:lvlText w:val=""/>
      <w:lvlJc w:val="left"/>
    </w:lvl>
    <w:lvl w:ilvl="4" w:tplc="75548F56">
      <w:numFmt w:val="decimal"/>
      <w:lvlText w:val=""/>
      <w:lvlJc w:val="left"/>
    </w:lvl>
    <w:lvl w:ilvl="5" w:tplc="61320E88">
      <w:numFmt w:val="decimal"/>
      <w:lvlText w:val=""/>
      <w:lvlJc w:val="left"/>
    </w:lvl>
    <w:lvl w:ilvl="6" w:tplc="C41604D6">
      <w:numFmt w:val="decimal"/>
      <w:lvlText w:val=""/>
      <w:lvlJc w:val="left"/>
    </w:lvl>
    <w:lvl w:ilvl="7" w:tplc="FC48E122">
      <w:numFmt w:val="decimal"/>
      <w:lvlText w:val=""/>
      <w:lvlJc w:val="left"/>
    </w:lvl>
    <w:lvl w:ilvl="8" w:tplc="83D4CE14">
      <w:numFmt w:val="decimal"/>
      <w:lvlText w:val=""/>
      <w:lvlJc w:val="left"/>
    </w:lvl>
  </w:abstractNum>
  <w:abstractNum w:abstractNumId="22" w15:restartNumberingAfterBreak="0">
    <w:nsid w:val="000066BB"/>
    <w:multiLevelType w:val="hybridMultilevel"/>
    <w:tmpl w:val="751C33B0"/>
    <w:lvl w:ilvl="0" w:tplc="673C0592">
      <w:start w:val="12"/>
      <w:numFmt w:val="decimal"/>
      <w:lvlText w:val="%1."/>
      <w:lvlJc w:val="left"/>
    </w:lvl>
    <w:lvl w:ilvl="1" w:tplc="1A0EF79C">
      <w:start w:val="1"/>
      <w:numFmt w:val="bullet"/>
      <w:lvlText w:val="в"/>
      <w:lvlJc w:val="left"/>
    </w:lvl>
    <w:lvl w:ilvl="2" w:tplc="E1F4DDF2">
      <w:numFmt w:val="decimal"/>
      <w:lvlText w:val=""/>
      <w:lvlJc w:val="left"/>
    </w:lvl>
    <w:lvl w:ilvl="3" w:tplc="217266F8">
      <w:numFmt w:val="decimal"/>
      <w:lvlText w:val=""/>
      <w:lvlJc w:val="left"/>
    </w:lvl>
    <w:lvl w:ilvl="4" w:tplc="9A203C36">
      <w:numFmt w:val="decimal"/>
      <w:lvlText w:val=""/>
      <w:lvlJc w:val="left"/>
    </w:lvl>
    <w:lvl w:ilvl="5" w:tplc="46A47668">
      <w:numFmt w:val="decimal"/>
      <w:lvlText w:val=""/>
      <w:lvlJc w:val="left"/>
    </w:lvl>
    <w:lvl w:ilvl="6" w:tplc="11BA902E">
      <w:numFmt w:val="decimal"/>
      <w:lvlText w:val=""/>
      <w:lvlJc w:val="left"/>
    </w:lvl>
    <w:lvl w:ilvl="7" w:tplc="CFA6A8E8">
      <w:numFmt w:val="decimal"/>
      <w:lvlText w:val=""/>
      <w:lvlJc w:val="left"/>
    </w:lvl>
    <w:lvl w:ilvl="8" w:tplc="5BFA1E2A">
      <w:numFmt w:val="decimal"/>
      <w:lvlText w:val=""/>
      <w:lvlJc w:val="left"/>
    </w:lvl>
  </w:abstractNum>
  <w:abstractNum w:abstractNumId="23" w15:restartNumberingAfterBreak="0">
    <w:nsid w:val="00006B89"/>
    <w:multiLevelType w:val="hybridMultilevel"/>
    <w:tmpl w:val="3C9C7B24"/>
    <w:lvl w:ilvl="0" w:tplc="8D187936">
      <w:start w:val="1"/>
      <w:numFmt w:val="decimal"/>
      <w:lvlText w:val="%1."/>
      <w:lvlJc w:val="left"/>
    </w:lvl>
    <w:lvl w:ilvl="1" w:tplc="A5761300">
      <w:numFmt w:val="decimal"/>
      <w:lvlText w:val=""/>
      <w:lvlJc w:val="left"/>
    </w:lvl>
    <w:lvl w:ilvl="2" w:tplc="443C0ECE">
      <w:numFmt w:val="decimal"/>
      <w:lvlText w:val=""/>
      <w:lvlJc w:val="left"/>
    </w:lvl>
    <w:lvl w:ilvl="3" w:tplc="32C40A7E">
      <w:numFmt w:val="decimal"/>
      <w:lvlText w:val=""/>
      <w:lvlJc w:val="left"/>
    </w:lvl>
    <w:lvl w:ilvl="4" w:tplc="C17AF876">
      <w:numFmt w:val="decimal"/>
      <w:lvlText w:val=""/>
      <w:lvlJc w:val="left"/>
    </w:lvl>
    <w:lvl w:ilvl="5" w:tplc="7026C946">
      <w:numFmt w:val="decimal"/>
      <w:lvlText w:val=""/>
      <w:lvlJc w:val="left"/>
    </w:lvl>
    <w:lvl w:ilvl="6" w:tplc="1AA47C3A">
      <w:numFmt w:val="decimal"/>
      <w:lvlText w:val=""/>
      <w:lvlJc w:val="left"/>
    </w:lvl>
    <w:lvl w:ilvl="7" w:tplc="2BAE2EC4">
      <w:numFmt w:val="decimal"/>
      <w:lvlText w:val=""/>
      <w:lvlJc w:val="left"/>
    </w:lvl>
    <w:lvl w:ilvl="8" w:tplc="60B2F13C">
      <w:numFmt w:val="decimal"/>
      <w:lvlText w:val=""/>
      <w:lvlJc w:val="left"/>
    </w:lvl>
  </w:abstractNum>
  <w:abstractNum w:abstractNumId="24" w15:restartNumberingAfterBreak="0">
    <w:nsid w:val="00006BFC"/>
    <w:multiLevelType w:val="hybridMultilevel"/>
    <w:tmpl w:val="C290ADF8"/>
    <w:lvl w:ilvl="0" w:tplc="A89006F4">
      <w:start w:val="1"/>
      <w:numFmt w:val="decimal"/>
      <w:lvlText w:val="%1"/>
      <w:lvlJc w:val="left"/>
    </w:lvl>
    <w:lvl w:ilvl="1" w:tplc="1A8A8B7A">
      <w:start w:val="8"/>
      <w:numFmt w:val="decimal"/>
      <w:lvlText w:val="%2)"/>
      <w:lvlJc w:val="left"/>
    </w:lvl>
    <w:lvl w:ilvl="2" w:tplc="445E1BC6">
      <w:start w:val="1"/>
      <w:numFmt w:val="decimal"/>
      <w:lvlText w:val="%3"/>
      <w:lvlJc w:val="left"/>
    </w:lvl>
    <w:lvl w:ilvl="3" w:tplc="F2A2C36E">
      <w:numFmt w:val="decimal"/>
      <w:lvlText w:val=""/>
      <w:lvlJc w:val="left"/>
    </w:lvl>
    <w:lvl w:ilvl="4" w:tplc="0D62C75A">
      <w:numFmt w:val="decimal"/>
      <w:lvlText w:val=""/>
      <w:lvlJc w:val="left"/>
    </w:lvl>
    <w:lvl w:ilvl="5" w:tplc="7212B3F4">
      <w:numFmt w:val="decimal"/>
      <w:lvlText w:val=""/>
      <w:lvlJc w:val="left"/>
    </w:lvl>
    <w:lvl w:ilvl="6" w:tplc="28AE19C4">
      <w:numFmt w:val="decimal"/>
      <w:lvlText w:val=""/>
      <w:lvlJc w:val="left"/>
    </w:lvl>
    <w:lvl w:ilvl="7" w:tplc="EF261F4C">
      <w:numFmt w:val="decimal"/>
      <w:lvlText w:val=""/>
      <w:lvlJc w:val="left"/>
    </w:lvl>
    <w:lvl w:ilvl="8" w:tplc="E6F84B92">
      <w:numFmt w:val="decimal"/>
      <w:lvlText w:val=""/>
      <w:lvlJc w:val="left"/>
    </w:lvl>
  </w:abstractNum>
  <w:abstractNum w:abstractNumId="25" w15:restartNumberingAfterBreak="0">
    <w:nsid w:val="00006E5D"/>
    <w:multiLevelType w:val="hybridMultilevel"/>
    <w:tmpl w:val="2A5461E0"/>
    <w:lvl w:ilvl="0" w:tplc="23527902">
      <w:start w:val="2"/>
      <w:numFmt w:val="decimal"/>
      <w:lvlText w:val="%1."/>
      <w:lvlJc w:val="left"/>
    </w:lvl>
    <w:lvl w:ilvl="1" w:tplc="BC8E43EC">
      <w:numFmt w:val="decimal"/>
      <w:lvlText w:val=""/>
      <w:lvlJc w:val="left"/>
    </w:lvl>
    <w:lvl w:ilvl="2" w:tplc="3A0890C2">
      <w:numFmt w:val="decimal"/>
      <w:lvlText w:val=""/>
      <w:lvlJc w:val="left"/>
    </w:lvl>
    <w:lvl w:ilvl="3" w:tplc="F552F278">
      <w:numFmt w:val="decimal"/>
      <w:lvlText w:val=""/>
      <w:lvlJc w:val="left"/>
    </w:lvl>
    <w:lvl w:ilvl="4" w:tplc="69BE311E">
      <w:numFmt w:val="decimal"/>
      <w:lvlText w:val=""/>
      <w:lvlJc w:val="left"/>
    </w:lvl>
    <w:lvl w:ilvl="5" w:tplc="C184742C">
      <w:numFmt w:val="decimal"/>
      <w:lvlText w:val=""/>
      <w:lvlJc w:val="left"/>
    </w:lvl>
    <w:lvl w:ilvl="6" w:tplc="5CCED038">
      <w:numFmt w:val="decimal"/>
      <w:lvlText w:val=""/>
      <w:lvlJc w:val="left"/>
    </w:lvl>
    <w:lvl w:ilvl="7" w:tplc="A5D20DA0">
      <w:numFmt w:val="decimal"/>
      <w:lvlText w:val=""/>
      <w:lvlJc w:val="left"/>
    </w:lvl>
    <w:lvl w:ilvl="8" w:tplc="29AAEABA">
      <w:numFmt w:val="decimal"/>
      <w:lvlText w:val=""/>
      <w:lvlJc w:val="left"/>
    </w:lvl>
  </w:abstractNum>
  <w:abstractNum w:abstractNumId="26" w15:restartNumberingAfterBreak="0">
    <w:nsid w:val="0000701F"/>
    <w:multiLevelType w:val="hybridMultilevel"/>
    <w:tmpl w:val="0D1671EE"/>
    <w:lvl w:ilvl="0" w:tplc="2B56C89C">
      <w:start w:val="2"/>
      <w:numFmt w:val="decimal"/>
      <w:lvlText w:val="%1)"/>
      <w:lvlJc w:val="left"/>
    </w:lvl>
    <w:lvl w:ilvl="1" w:tplc="990E5BD6">
      <w:start w:val="1"/>
      <w:numFmt w:val="bullet"/>
      <w:lvlText w:val="К"/>
      <w:lvlJc w:val="left"/>
    </w:lvl>
    <w:lvl w:ilvl="2" w:tplc="78F0E9EC">
      <w:numFmt w:val="decimal"/>
      <w:lvlText w:val=""/>
      <w:lvlJc w:val="left"/>
    </w:lvl>
    <w:lvl w:ilvl="3" w:tplc="A5C86A2C">
      <w:numFmt w:val="decimal"/>
      <w:lvlText w:val=""/>
      <w:lvlJc w:val="left"/>
    </w:lvl>
    <w:lvl w:ilvl="4" w:tplc="7B061B2E">
      <w:numFmt w:val="decimal"/>
      <w:lvlText w:val=""/>
      <w:lvlJc w:val="left"/>
    </w:lvl>
    <w:lvl w:ilvl="5" w:tplc="2C9241B4">
      <w:numFmt w:val="decimal"/>
      <w:lvlText w:val=""/>
      <w:lvlJc w:val="left"/>
    </w:lvl>
    <w:lvl w:ilvl="6" w:tplc="0AAA6780">
      <w:numFmt w:val="decimal"/>
      <w:lvlText w:val=""/>
      <w:lvlJc w:val="left"/>
    </w:lvl>
    <w:lvl w:ilvl="7" w:tplc="31D0869C">
      <w:numFmt w:val="decimal"/>
      <w:lvlText w:val=""/>
      <w:lvlJc w:val="left"/>
    </w:lvl>
    <w:lvl w:ilvl="8" w:tplc="B98EFC0E">
      <w:numFmt w:val="decimal"/>
      <w:lvlText w:val=""/>
      <w:lvlJc w:val="left"/>
    </w:lvl>
  </w:abstractNum>
  <w:abstractNum w:abstractNumId="27" w15:restartNumberingAfterBreak="0">
    <w:nsid w:val="0000767D"/>
    <w:multiLevelType w:val="hybridMultilevel"/>
    <w:tmpl w:val="08E208F0"/>
    <w:lvl w:ilvl="0" w:tplc="3A8A450E">
      <w:start w:val="1"/>
      <w:numFmt w:val="decimal"/>
      <w:lvlText w:val="%1)"/>
      <w:lvlJc w:val="left"/>
    </w:lvl>
    <w:lvl w:ilvl="1" w:tplc="B0461FC6">
      <w:numFmt w:val="decimal"/>
      <w:lvlText w:val=""/>
      <w:lvlJc w:val="left"/>
    </w:lvl>
    <w:lvl w:ilvl="2" w:tplc="2FC4F476">
      <w:numFmt w:val="decimal"/>
      <w:lvlText w:val=""/>
      <w:lvlJc w:val="left"/>
    </w:lvl>
    <w:lvl w:ilvl="3" w:tplc="062C2F68">
      <w:numFmt w:val="decimal"/>
      <w:lvlText w:val=""/>
      <w:lvlJc w:val="left"/>
    </w:lvl>
    <w:lvl w:ilvl="4" w:tplc="11568C82">
      <w:numFmt w:val="decimal"/>
      <w:lvlText w:val=""/>
      <w:lvlJc w:val="left"/>
    </w:lvl>
    <w:lvl w:ilvl="5" w:tplc="C884F22E">
      <w:numFmt w:val="decimal"/>
      <w:lvlText w:val=""/>
      <w:lvlJc w:val="left"/>
    </w:lvl>
    <w:lvl w:ilvl="6" w:tplc="8BD03540">
      <w:numFmt w:val="decimal"/>
      <w:lvlText w:val=""/>
      <w:lvlJc w:val="left"/>
    </w:lvl>
    <w:lvl w:ilvl="7" w:tplc="2264DDCC">
      <w:numFmt w:val="decimal"/>
      <w:lvlText w:val=""/>
      <w:lvlJc w:val="left"/>
    </w:lvl>
    <w:lvl w:ilvl="8" w:tplc="82B4A848">
      <w:numFmt w:val="decimal"/>
      <w:lvlText w:val=""/>
      <w:lvlJc w:val="left"/>
    </w:lvl>
  </w:abstractNum>
  <w:abstractNum w:abstractNumId="28" w15:restartNumberingAfterBreak="0">
    <w:nsid w:val="00007A5A"/>
    <w:multiLevelType w:val="hybridMultilevel"/>
    <w:tmpl w:val="BAC49B36"/>
    <w:lvl w:ilvl="0" w:tplc="05A84822">
      <w:start w:val="6"/>
      <w:numFmt w:val="decimal"/>
      <w:lvlText w:val="%1)"/>
      <w:lvlJc w:val="left"/>
    </w:lvl>
    <w:lvl w:ilvl="1" w:tplc="A40249D8">
      <w:numFmt w:val="decimal"/>
      <w:lvlText w:val=""/>
      <w:lvlJc w:val="left"/>
    </w:lvl>
    <w:lvl w:ilvl="2" w:tplc="684E023A">
      <w:numFmt w:val="decimal"/>
      <w:lvlText w:val=""/>
      <w:lvlJc w:val="left"/>
    </w:lvl>
    <w:lvl w:ilvl="3" w:tplc="DC66EFEC">
      <w:numFmt w:val="decimal"/>
      <w:lvlText w:val=""/>
      <w:lvlJc w:val="left"/>
    </w:lvl>
    <w:lvl w:ilvl="4" w:tplc="C53E8266">
      <w:numFmt w:val="decimal"/>
      <w:lvlText w:val=""/>
      <w:lvlJc w:val="left"/>
    </w:lvl>
    <w:lvl w:ilvl="5" w:tplc="FE1AD9F2">
      <w:numFmt w:val="decimal"/>
      <w:lvlText w:val=""/>
      <w:lvlJc w:val="left"/>
    </w:lvl>
    <w:lvl w:ilvl="6" w:tplc="91D04BC8">
      <w:numFmt w:val="decimal"/>
      <w:lvlText w:val=""/>
      <w:lvlJc w:val="left"/>
    </w:lvl>
    <w:lvl w:ilvl="7" w:tplc="9272BB3E">
      <w:numFmt w:val="decimal"/>
      <w:lvlText w:val=""/>
      <w:lvlJc w:val="left"/>
    </w:lvl>
    <w:lvl w:ilvl="8" w:tplc="F0267A9A">
      <w:numFmt w:val="decimal"/>
      <w:lvlText w:val=""/>
      <w:lvlJc w:val="left"/>
    </w:lvl>
  </w:abstractNum>
  <w:abstractNum w:abstractNumId="29" w15:restartNumberingAfterBreak="0">
    <w:nsid w:val="00007F96"/>
    <w:multiLevelType w:val="hybridMultilevel"/>
    <w:tmpl w:val="B85E6BCE"/>
    <w:lvl w:ilvl="0" w:tplc="1F36AD5A">
      <w:start w:val="3"/>
      <w:numFmt w:val="decimal"/>
      <w:lvlText w:val="%1."/>
      <w:lvlJc w:val="left"/>
    </w:lvl>
    <w:lvl w:ilvl="1" w:tplc="D330639E">
      <w:start w:val="1"/>
      <w:numFmt w:val="decimal"/>
      <w:lvlText w:val="%2)"/>
      <w:lvlJc w:val="left"/>
    </w:lvl>
    <w:lvl w:ilvl="2" w:tplc="04FC7C76">
      <w:start w:val="6"/>
      <w:numFmt w:val="decimal"/>
      <w:lvlText w:val="%3)"/>
      <w:lvlJc w:val="left"/>
    </w:lvl>
    <w:lvl w:ilvl="3" w:tplc="42D427B0">
      <w:numFmt w:val="decimal"/>
      <w:lvlText w:val=""/>
      <w:lvlJc w:val="left"/>
    </w:lvl>
    <w:lvl w:ilvl="4" w:tplc="145E9980">
      <w:numFmt w:val="decimal"/>
      <w:lvlText w:val=""/>
      <w:lvlJc w:val="left"/>
    </w:lvl>
    <w:lvl w:ilvl="5" w:tplc="5E602034">
      <w:numFmt w:val="decimal"/>
      <w:lvlText w:val=""/>
      <w:lvlJc w:val="left"/>
    </w:lvl>
    <w:lvl w:ilvl="6" w:tplc="E8E06E26">
      <w:numFmt w:val="decimal"/>
      <w:lvlText w:val=""/>
      <w:lvlJc w:val="left"/>
    </w:lvl>
    <w:lvl w:ilvl="7" w:tplc="025E1430">
      <w:numFmt w:val="decimal"/>
      <w:lvlText w:val=""/>
      <w:lvlJc w:val="left"/>
    </w:lvl>
    <w:lvl w:ilvl="8" w:tplc="D7F6A65C">
      <w:numFmt w:val="decimal"/>
      <w:lvlText w:val=""/>
      <w:lvlJc w:val="left"/>
    </w:lvl>
  </w:abstractNum>
  <w:abstractNum w:abstractNumId="30" w15:restartNumberingAfterBreak="0">
    <w:nsid w:val="00007FF5"/>
    <w:multiLevelType w:val="hybridMultilevel"/>
    <w:tmpl w:val="A9AE294E"/>
    <w:lvl w:ilvl="0" w:tplc="F2321300">
      <w:start w:val="1"/>
      <w:numFmt w:val="decimal"/>
      <w:lvlText w:val="%1"/>
      <w:lvlJc w:val="left"/>
    </w:lvl>
    <w:lvl w:ilvl="1" w:tplc="492453F8">
      <w:start w:val="11"/>
      <w:numFmt w:val="decimal"/>
      <w:lvlText w:val="%2)"/>
      <w:lvlJc w:val="left"/>
    </w:lvl>
    <w:lvl w:ilvl="2" w:tplc="D4D8DB2A">
      <w:start w:val="1"/>
      <w:numFmt w:val="decimal"/>
      <w:lvlText w:val="%3"/>
      <w:lvlJc w:val="left"/>
    </w:lvl>
    <w:lvl w:ilvl="3" w:tplc="6C36B2F2">
      <w:numFmt w:val="decimal"/>
      <w:lvlText w:val=""/>
      <w:lvlJc w:val="left"/>
    </w:lvl>
    <w:lvl w:ilvl="4" w:tplc="A344D16E">
      <w:numFmt w:val="decimal"/>
      <w:lvlText w:val=""/>
      <w:lvlJc w:val="left"/>
    </w:lvl>
    <w:lvl w:ilvl="5" w:tplc="F0BE3738">
      <w:numFmt w:val="decimal"/>
      <w:lvlText w:val=""/>
      <w:lvlJc w:val="left"/>
    </w:lvl>
    <w:lvl w:ilvl="6" w:tplc="CD108AF6">
      <w:numFmt w:val="decimal"/>
      <w:lvlText w:val=""/>
      <w:lvlJc w:val="left"/>
    </w:lvl>
    <w:lvl w:ilvl="7" w:tplc="633E97C2">
      <w:numFmt w:val="decimal"/>
      <w:lvlText w:val=""/>
      <w:lvlJc w:val="left"/>
    </w:lvl>
    <w:lvl w:ilvl="8" w:tplc="72DAA642">
      <w:numFmt w:val="decimal"/>
      <w:lvlText w:val=""/>
      <w:lvlJc w:val="left"/>
    </w:lvl>
  </w:abstractNum>
  <w:num w:numId="1">
    <w:abstractNumId w:val="10"/>
  </w:num>
  <w:num w:numId="2">
    <w:abstractNumId w:val="2"/>
  </w:num>
  <w:num w:numId="3">
    <w:abstractNumId w:val="16"/>
  </w:num>
  <w:num w:numId="4">
    <w:abstractNumId w:val="21"/>
  </w:num>
  <w:num w:numId="5">
    <w:abstractNumId w:val="22"/>
  </w:num>
  <w:num w:numId="6">
    <w:abstractNumId w:val="14"/>
  </w:num>
  <w:num w:numId="7">
    <w:abstractNumId w:val="9"/>
  </w:num>
  <w:num w:numId="8">
    <w:abstractNumId w:val="26"/>
  </w:num>
  <w:num w:numId="9">
    <w:abstractNumId w:val="19"/>
  </w:num>
  <w:num w:numId="10">
    <w:abstractNumId w:val="28"/>
  </w:num>
  <w:num w:numId="11">
    <w:abstractNumId w:val="27"/>
  </w:num>
  <w:num w:numId="12">
    <w:abstractNumId w:val="15"/>
  </w:num>
  <w:num w:numId="13">
    <w:abstractNumId w:val="4"/>
  </w:num>
  <w:num w:numId="14">
    <w:abstractNumId w:val="13"/>
  </w:num>
  <w:num w:numId="15">
    <w:abstractNumId w:val="6"/>
  </w:num>
  <w:num w:numId="16">
    <w:abstractNumId w:val="25"/>
  </w:num>
  <w:num w:numId="17">
    <w:abstractNumId w:val="5"/>
  </w:num>
  <w:num w:numId="18">
    <w:abstractNumId w:val="20"/>
  </w:num>
  <w:num w:numId="19">
    <w:abstractNumId w:val="24"/>
  </w:num>
  <w:num w:numId="20">
    <w:abstractNumId w:val="29"/>
  </w:num>
  <w:num w:numId="21">
    <w:abstractNumId w:val="30"/>
  </w:num>
  <w:num w:numId="22">
    <w:abstractNumId w:val="17"/>
  </w:num>
  <w:num w:numId="23">
    <w:abstractNumId w:val="12"/>
  </w:num>
  <w:num w:numId="24">
    <w:abstractNumId w:val="7"/>
  </w:num>
  <w:num w:numId="25">
    <w:abstractNumId w:val="8"/>
  </w:num>
  <w:num w:numId="26">
    <w:abstractNumId w:val="23"/>
  </w:num>
  <w:num w:numId="27">
    <w:abstractNumId w:val="0"/>
  </w:num>
  <w:num w:numId="28">
    <w:abstractNumId w:val="11"/>
  </w:num>
  <w:num w:numId="29">
    <w:abstractNumId w:val="3"/>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4E"/>
    <w:rsid w:val="00482B4E"/>
    <w:rsid w:val="009F52CB"/>
    <w:rsid w:val="00C10D43"/>
    <w:rsid w:val="00F8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C8A"/>
  <w15:docId w15:val="{05435BD6-1A6F-42BE-A8E5-8F98668A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4827</Words>
  <Characters>27517</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Лариса</cp:lastModifiedBy>
  <cp:revision>3</cp:revision>
  <dcterms:created xsi:type="dcterms:W3CDTF">2023-08-04T06:14:00Z</dcterms:created>
  <dcterms:modified xsi:type="dcterms:W3CDTF">2023-08-04T05:02:00Z</dcterms:modified>
</cp:coreProperties>
</file>