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38" w:rsidRPr="0087452A" w:rsidRDefault="00CF1938" w:rsidP="00CF19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CF1938" w:rsidRPr="0087452A" w:rsidRDefault="00CF1938" w:rsidP="00CF19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 xml:space="preserve">Карта </w:t>
      </w:r>
      <w:r w:rsidR="009F1178">
        <w:rPr>
          <w:rFonts w:ascii="Times New Roman" w:hAnsi="Times New Roman" w:cs="Times New Roman"/>
          <w:b/>
          <w:sz w:val="32"/>
          <w:szCs w:val="32"/>
        </w:rPr>
        <w:t>оценки организации прогулок</w:t>
      </w:r>
    </w:p>
    <w:p w:rsidR="00CF1938" w:rsidRDefault="00CF1938" w:rsidP="00CF19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276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CF1938" w:rsidTr="00325B96">
        <w:trPr>
          <w:trHeight w:val="529"/>
        </w:trPr>
        <w:tc>
          <w:tcPr>
            <w:tcW w:w="710" w:type="dxa"/>
            <w:vMerge w:val="restart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4" w:type="dxa"/>
            <w:gridSpan w:val="9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/дата проведения</w:t>
            </w:r>
            <w:r w:rsidR="009F1178">
              <w:rPr>
                <w:rFonts w:ascii="Times New Roman" w:hAnsi="Times New Roman" w:cs="Times New Roman"/>
                <w:b/>
                <w:sz w:val="28"/>
                <w:szCs w:val="28"/>
              </w:rPr>
              <w:t>/баллы</w:t>
            </w:r>
          </w:p>
        </w:tc>
      </w:tr>
      <w:tr w:rsidR="00CF1938" w:rsidTr="00325B96">
        <w:trPr>
          <w:trHeight w:val="551"/>
        </w:trPr>
        <w:tc>
          <w:tcPr>
            <w:tcW w:w="710" w:type="dxa"/>
            <w:vMerge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F1938" w:rsidRDefault="00CF1938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38" w:rsidTr="00325B96">
        <w:trPr>
          <w:trHeight w:val="415"/>
        </w:trPr>
        <w:tc>
          <w:tcPr>
            <w:tcW w:w="710" w:type="dxa"/>
            <w:vMerge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F1938" w:rsidRDefault="00CF1938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38" w:rsidTr="00E21792">
        <w:trPr>
          <w:trHeight w:val="507"/>
        </w:trPr>
        <w:tc>
          <w:tcPr>
            <w:tcW w:w="710" w:type="dxa"/>
            <w:vAlign w:val="center"/>
          </w:tcPr>
          <w:p w:rsidR="00CF1938" w:rsidRPr="001E1CAF" w:rsidRDefault="009F1178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CF1938" w:rsidRPr="00E21792" w:rsidRDefault="009F1178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Участок и его подготовка к прогулке.</w:t>
            </w:r>
          </w:p>
        </w:tc>
        <w:tc>
          <w:tcPr>
            <w:tcW w:w="127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588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9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Порядок одевания детей:</w:t>
            </w:r>
          </w:p>
          <w:p w:rsidR="00434527" w:rsidRPr="00E21792" w:rsidRDefault="00434527" w:rsidP="009F1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Постепенность,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467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9F1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570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9F1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Помощь помощника воспитателя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491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9F1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Наличие бесед с детьми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38" w:rsidTr="005F36D6">
        <w:trPr>
          <w:trHeight w:val="616"/>
        </w:trPr>
        <w:tc>
          <w:tcPr>
            <w:tcW w:w="710" w:type="dxa"/>
            <w:vAlign w:val="center"/>
          </w:tcPr>
          <w:p w:rsidR="00CF1938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CF1938" w:rsidRPr="00E21792" w:rsidRDefault="009F1178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Сформированность у детей навыков самообслуживания</w:t>
            </w:r>
          </w:p>
        </w:tc>
        <w:tc>
          <w:tcPr>
            <w:tcW w:w="127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38" w:rsidTr="005F36D6">
        <w:trPr>
          <w:trHeight w:val="414"/>
        </w:trPr>
        <w:tc>
          <w:tcPr>
            <w:tcW w:w="710" w:type="dxa"/>
            <w:vAlign w:val="center"/>
          </w:tcPr>
          <w:p w:rsidR="00CF1938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CF1938" w:rsidRPr="00E21792" w:rsidRDefault="005F36D6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Соответствие одежды сезону</w:t>
            </w:r>
          </w:p>
        </w:tc>
        <w:tc>
          <w:tcPr>
            <w:tcW w:w="127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F31D57">
        <w:trPr>
          <w:trHeight w:val="637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Выностной материал для организации детской деятельности:</w:t>
            </w:r>
          </w:p>
        </w:tc>
        <w:tc>
          <w:tcPr>
            <w:tcW w:w="127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F31D57">
        <w:trPr>
          <w:trHeight w:val="270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5F36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Безопасность,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8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5F36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 xml:space="preserve">Эстетика оформления,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01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5F36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Соответствие сезону и возрасту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51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5F36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Количество игрового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43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5F36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Условия для разнообразных игр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38" w:rsidTr="00325B96">
        <w:trPr>
          <w:trHeight w:val="419"/>
        </w:trPr>
        <w:tc>
          <w:tcPr>
            <w:tcW w:w="710" w:type="dxa"/>
            <w:vAlign w:val="center"/>
          </w:tcPr>
          <w:p w:rsidR="00CF1938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CF1938" w:rsidRPr="00E21792" w:rsidRDefault="005F36D6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Организация прогулки:</w:t>
            </w:r>
          </w:p>
          <w:p w:rsidR="005F36D6" w:rsidRPr="00E21792" w:rsidRDefault="005F36D6" w:rsidP="005F36D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  <w:p w:rsidR="005F36D6" w:rsidRPr="00E21792" w:rsidRDefault="005F36D6" w:rsidP="005F36D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детей</w:t>
            </w:r>
          </w:p>
          <w:p w:rsidR="005F36D6" w:rsidRPr="00E21792" w:rsidRDefault="005F36D6" w:rsidP="005F36D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игровой и двигательной активности</w:t>
            </w:r>
          </w:p>
          <w:p w:rsidR="005F36D6" w:rsidRPr="00E21792" w:rsidRDefault="005F36D6" w:rsidP="005F36D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 эмоциональное состояние </w:t>
            </w:r>
            <w:r w:rsidRPr="00E2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на прогулке к моменту её окончания.</w:t>
            </w:r>
          </w:p>
        </w:tc>
        <w:tc>
          <w:tcPr>
            <w:tcW w:w="127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CE4906">
        <w:trPr>
          <w:trHeight w:val="603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Методическое проведение наблюдения за природой и состоянием погоды</w:t>
            </w:r>
          </w:p>
        </w:tc>
        <w:tc>
          <w:tcPr>
            <w:tcW w:w="127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46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выбор объекта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8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качество вопросов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18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решение умственных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59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68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68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игр:</w:t>
            </w:r>
          </w:p>
        </w:tc>
        <w:tc>
          <w:tcPr>
            <w:tcW w:w="127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8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знание правил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3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наличие атрибутов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3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вариантность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92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91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34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Труд детей:</w:t>
            </w:r>
          </w:p>
        </w:tc>
        <w:tc>
          <w:tcPr>
            <w:tcW w:w="127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636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оборудование/соответствие возрастным требованиям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3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92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792" w:rsidTr="00325B96">
        <w:tc>
          <w:tcPr>
            <w:tcW w:w="710" w:type="dxa"/>
            <w:vAlign w:val="center"/>
          </w:tcPr>
          <w:p w:rsidR="00E21792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E21792" w:rsidRPr="00E21792" w:rsidRDefault="00E21792" w:rsidP="00CE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детьми:</w:t>
            </w:r>
          </w:p>
          <w:p w:rsidR="00E21792" w:rsidRPr="00E21792" w:rsidRDefault="00E21792" w:rsidP="00CE55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по ФИЗО и др.разделам программы.</w:t>
            </w:r>
          </w:p>
        </w:tc>
        <w:tc>
          <w:tcPr>
            <w:tcW w:w="127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84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CE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Наличие сюжетно-ролевых игр:</w:t>
            </w:r>
          </w:p>
        </w:tc>
        <w:tc>
          <w:tcPr>
            <w:tcW w:w="127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68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CE55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атрибутика.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8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CE55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1E1CAF">
        <w:trPr>
          <w:trHeight w:val="475"/>
        </w:trPr>
        <w:tc>
          <w:tcPr>
            <w:tcW w:w="710" w:type="dxa"/>
            <w:vMerge w:val="restart"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1E1CAF" w:rsidRPr="00E21792" w:rsidRDefault="001E1CAF" w:rsidP="00E2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Игровые интересы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325B96">
        <w:tc>
          <w:tcPr>
            <w:tcW w:w="710" w:type="dxa"/>
            <w:vMerge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E1CAF" w:rsidRPr="001E1CAF" w:rsidRDefault="001E1CAF" w:rsidP="00E2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Уровень объединения (игра рядом, на основе использования общего материала, на основе интереса к содержанию игры, на основе личностных отношений)</w:t>
            </w: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1E1CAF">
        <w:trPr>
          <w:trHeight w:val="547"/>
        </w:trPr>
        <w:tc>
          <w:tcPr>
            <w:tcW w:w="710" w:type="dxa"/>
            <w:vMerge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E1CAF" w:rsidRPr="001E1CAF" w:rsidRDefault="001E1CAF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Поддержание игрового интереса у детей</w:t>
            </w: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1E1CAF">
        <w:trPr>
          <w:trHeight w:val="394"/>
        </w:trPr>
        <w:tc>
          <w:tcPr>
            <w:tcW w:w="710" w:type="dxa"/>
            <w:vMerge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E1CAF" w:rsidRPr="001E1CAF" w:rsidRDefault="001E1CAF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Характер общения играющих</w:t>
            </w: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792" w:rsidTr="001E1CAF">
        <w:trPr>
          <w:trHeight w:val="485"/>
        </w:trPr>
        <w:tc>
          <w:tcPr>
            <w:tcW w:w="710" w:type="dxa"/>
            <w:vAlign w:val="center"/>
          </w:tcPr>
          <w:p w:rsidR="00E21792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6" w:type="dxa"/>
            <w:vAlign w:val="center"/>
          </w:tcPr>
          <w:p w:rsidR="00E21792" w:rsidRPr="001E1CAF" w:rsidRDefault="001E1CAF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детей.</w:t>
            </w:r>
          </w:p>
        </w:tc>
        <w:tc>
          <w:tcPr>
            <w:tcW w:w="127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792" w:rsidTr="00325B96">
        <w:tc>
          <w:tcPr>
            <w:tcW w:w="710" w:type="dxa"/>
            <w:vAlign w:val="center"/>
          </w:tcPr>
          <w:p w:rsidR="00E21792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86" w:type="dxa"/>
            <w:vAlign w:val="center"/>
          </w:tcPr>
          <w:p w:rsidR="00E21792" w:rsidRPr="001E1CAF" w:rsidRDefault="001E1CAF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Процедура раздевания. Порядок в щкафчиках и раздевалке.</w:t>
            </w:r>
          </w:p>
        </w:tc>
        <w:tc>
          <w:tcPr>
            <w:tcW w:w="127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792" w:rsidTr="00325B96">
        <w:tc>
          <w:tcPr>
            <w:tcW w:w="710" w:type="dxa"/>
            <w:vAlign w:val="center"/>
          </w:tcPr>
          <w:p w:rsidR="00E21792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86" w:type="dxa"/>
            <w:vAlign w:val="center"/>
          </w:tcPr>
          <w:p w:rsidR="00E21792" w:rsidRPr="001E1CAF" w:rsidRDefault="001E1CAF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после прогулки</w:t>
            </w:r>
          </w:p>
        </w:tc>
        <w:tc>
          <w:tcPr>
            <w:tcW w:w="127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1E1CAF">
        <w:trPr>
          <w:trHeight w:val="449"/>
        </w:trPr>
        <w:tc>
          <w:tcPr>
            <w:tcW w:w="710" w:type="dxa"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86" w:type="dxa"/>
            <w:vAlign w:val="center"/>
          </w:tcPr>
          <w:p w:rsidR="001E1CAF" w:rsidRPr="00820229" w:rsidRDefault="001E1CAF" w:rsidP="00C931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Р/б – реально набранные баллы</w:t>
            </w: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1E1CAF">
        <w:trPr>
          <w:trHeight w:val="427"/>
        </w:trPr>
        <w:tc>
          <w:tcPr>
            <w:tcW w:w="710" w:type="dxa"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386" w:type="dxa"/>
            <w:vAlign w:val="center"/>
          </w:tcPr>
          <w:p w:rsidR="001E1CAF" w:rsidRPr="00392CE8" w:rsidRDefault="001E1CAF" w:rsidP="00C931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325B96">
        <w:tc>
          <w:tcPr>
            <w:tcW w:w="710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E1CAF" w:rsidRPr="00535531" w:rsidRDefault="001E1CAF" w:rsidP="0032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938" w:rsidRPr="00CF1938" w:rsidRDefault="00CF1938" w:rsidP="00CF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AF" w:rsidRPr="00AC3893" w:rsidRDefault="001E1CAF" w:rsidP="001E1CA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427"/>
        <w:gridCol w:w="4677"/>
      </w:tblGrid>
      <w:tr w:rsidR="001E1CAF" w:rsidRPr="00AC3893" w:rsidTr="00C93112">
        <w:tc>
          <w:tcPr>
            <w:tcW w:w="5210" w:type="dxa"/>
          </w:tcPr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Р/б – реально набранные баллы,</w:t>
            </w:r>
          </w:p>
          <w:p w:rsidR="001E1CAF" w:rsidRPr="00A01475" w:rsidRDefault="001E1CAF" w:rsidP="00C93112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szCs w:val="24"/>
              </w:rPr>
              <w:t xml:space="preserve">М/б – максимально возможные баллы = </w:t>
            </w:r>
            <w:r w:rsidRPr="00A01475">
              <w:rPr>
                <w:b/>
                <w:szCs w:val="24"/>
              </w:rPr>
              <w:t>30х2=60</w:t>
            </w:r>
          </w:p>
          <w:p w:rsidR="001E1CAF" w:rsidRDefault="001E1CAF" w:rsidP="00C93112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Критерий для оценки в баллах:</w:t>
            </w: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2 б – полностью,</w:t>
            </w: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1 б – частично,</w:t>
            </w: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 xml:space="preserve">КЭ - коэффициент эффективности = </w:t>
            </w: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 xml:space="preserve">сумме реально набранных </w:t>
            </w:r>
            <w:proofErr w:type="gramStart"/>
            <w:r w:rsidRPr="00AC3893">
              <w:rPr>
                <w:szCs w:val="24"/>
              </w:rPr>
              <w:t>баллов :</w:t>
            </w:r>
            <w:proofErr w:type="gramEnd"/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1E1CAF" w:rsidRPr="00AC3893" w:rsidRDefault="001E1CAF" w:rsidP="00C93112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1E1CAF" w:rsidRPr="00AC3893" w:rsidRDefault="001E1CAF" w:rsidP="00C93112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1E1CAF" w:rsidRPr="00AC3893" w:rsidRDefault="001E1CAF" w:rsidP="00C931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КЭ ниже 45% - неудовлетворительно.</w:t>
            </w:r>
          </w:p>
        </w:tc>
      </w:tr>
    </w:tbl>
    <w:p w:rsidR="00CF1938" w:rsidRDefault="00CF1938" w:rsidP="00CF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27" w:rsidRDefault="00434527" w:rsidP="00CF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27" w:rsidRPr="00CF1938" w:rsidRDefault="00434527" w:rsidP="00CF1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99F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434527" w:rsidRPr="00CF1938" w:rsidSect="00CF193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7F"/>
    <w:multiLevelType w:val="hybridMultilevel"/>
    <w:tmpl w:val="49A262D6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B75"/>
    <w:multiLevelType w:val="hybridMultilevel"/>
    <w:tmpl w:val="5568D34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5151"/>
    <w:multiLevelType w:val="hybridMultilevel"/>
    <w:tmpl w:val="CC06BC8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16E8"/>
    <w:multiLevelType w:val="hybridMultilevel"/>
    <w:tmpl w:val="D8A4AF94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6314"/>
    <w:multiLevelType w:val="hybridMultilevel"/>
    <w:tmpl w:val="A24EF86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F28FC"/>
    <w:multiLevelType w:val="hybridMultilevel"/>
    <w:tmpl w:val="31F00D4A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E7D6F"/>
    <w:multiLevelType w:val="hybridMultilevel"/>
    <w:tmpl w:val="D74C2FB4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1938"/>
    <w:rsid w:val="001E1CAF"/>
    <w:rsid w:val="00206CB6"/>
    <w:rsid w:val="00434527"/>
    <w:rsid w:val="004F665B"/>
    <w:rsid w:val="005F36D6"/>
    <w:rsid w:val="009D7FCF"/>
    <w:rsid w:val="009F1178"/>
    <w:rsid w:val="00CF1938"/>
    <w:rsid w:val="00D364E3"/>
    <w:rsid w:val="00E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A523-015D-47D1-9511-7DCB633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1178"/>
    <w:pPr>
      <w:ind w:left="720"/>
      <w:contextualSpacing/>
    </w:pPr>
  </w:style>
  <w:style w:type="paragraph" w:styleId="2">
    <w:name w:val="Body Text Indent 2"/>
    <w:basedOn w:val="a"/>
    <w:link w:val="20"/>
    <w:semiHidden/>
    <w:rsid w:val="001E1CAF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E1C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6</cp:revision>
  <dcterms:created xsi:type="dcterms:W3CDTF">2015-11-10T11:14:00Z</dcterms:created>
  <dcterms:modified xsi:type="dcterms:W3CDTF">2023-03-28T12:42:00Z</dcterms:modified>
</cp:coreProperties>
</file>